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Pr="004C274A" w:rsidRDefault="00E4618D" w:rsidP="00F76AC6">
            <w:pPr>
              <w:pStyle w:val="EinfAbs"/>
              <w:tabs>
                <w:tab w:val="left" w:pos="6464"/>
                <w:tab w:val="left" w:pos="6521"/>
              </w:tabs>
              <w:spacing w:line="240" w:lineRule="auto"/>
              <w:rPr>
                <w:rFonts w:ascii="Arial" w:hAnsi="Arial" w:cs="Arial"/>
                <w:sz w:val="18"/>
                <w:szCs w:val="18"/>
                <w:lang w:val="de-DE"/>
              </w:rPr>
            </w:pPr>
            <w:r w:rsidRPr="00575EB6">
              <w:rPr>
                <w:rFonts w:ascii="Arial" w:hAnsi="Arial" w:cs="ArialMT"/>
                <w:b/>
                <w:szCs w:val="18"/>
                <w:lang w:val="de-DE"/>
              </w:rPr>
              <w:br/>
            </w:r>
            <w:r w:rsidR="00575EB6" w:rsidRPr="004C274A">
              <w:rPr>
                <w:rFonts w:ascii="Arial" w:hAnsi="Arial" w:cs="Arial"/>
                <w:sz w:val="18"/>
                <w:szCs w:val="18"/>
                <w:lang w:val="de-DE"/>
              </w:rPr>
              <w:fldChar w:fldCharType="begin">
                <w:ffData>
                  <w:name w:val="SS_Sachbear_Status"/>
                  <w:enabled/>
                  <w:calcOnExit w:val="0"/>
                  <w:textInput>
                    <w:default w:val="Bearbeiterin"/>
                  </w:textInput>
                </w:ffData>
              </w:fldChar>
            </w:r>
            <w:bookmarkStart w:id="0" w:name="SS_Sachbear_Status"/>
            <w:r w:rsidR="00575EB6" w:rsidRPr="004C274A">
              <w:rPr>
                <w:rFonts w:ascii="Arial" w:hAnsi="Arial" w:cs="Arial"/>
                <w:sz w:val="18"/>
                <w:szCs w:val="18"/>
                <w:lang w:val="de-DE"/>
              </w:rPr>
              <w:instrText xml:space="preserve"> FORMTEXT </w:instrText>
            </w:r>
            <w:r w:rsidR="00575EB6" w:rsidRPr="004C274A">
              <w:rPr>
                <w:rFonts w:ascii="Arial" w:hAnsi="Arial" w:cs="Arial"/>
                <w:sz w:val="18"/>
                <w:szCs w:val="18"/>
                <w:lang w:val="de-DE"/>
              </w:rPr>
            </w:r>
            <w:r w:rsidR="00575EB6" w:rsidRPr="004C274A">
              <w:rPr>
                <w:rFonts w:ascii="Arial" w:hAnsi="Arial" w:cs="Arial"/>
                <w:sz w:val="18"/>
                <w:szCs w:val="18"/>
                <w:lang w:val="de-DE"/>
              </w:rPr>
              <w:fldChar w:fldCharType="separate"/>
            </w:r>
            <w:r w:rsidR="005F0552" w:rsidRPr="004C274A">
              <w:rPr>
                <w:rFonts w:ascii="Arial" w:hAnsi="Arial" w:cs="Arial"/>
                <w:sz w:val="18"/>
                <w:szCs w:val="18"/>
                <w:lang w:val="de-DE"/>
              </w:rPr>
              <w:t>Bearbeiterin</w:t>
            </w:r>
            <w:r w:rsidR="00575EB6" w:rsidRPr="004C274A">
              <w:rPr>
                <w:rFonts w:ascii="Arial" w:hAnsi="Arial" w:cs="Arial"/>
                <w:sz w:val="18"/>
                <w:szCs w:val="18"/>
                <w:lang w:val="de-DE"/>
              </w:rPr>
              <w:fldChar w:fldCharType="end"/>
            </w:r>
            <w:bookmarkEnd w:id="0"/>
            <w:r w:rsidRPr="004C274A">
              <w:rPr>
                <w:rFonts w:ascii="Arial" w:hAnsi="Arial" w:cs="Arial"/>
                <w:sz w:val="18"/>
                <w:szCs w:val="18"/>
                <w:lang w:val="de-DE"/>
              </w:rPr>
              <w:br/>
            </w:r>
            <w:r w:rsidR="00575EB6" w:rsidRPr="004C274A">
              <w:rPr>
                <w:rFonts w:ascii="Arial" w:hAnsi="Arial" w:cs="Arial"/>
                <w:sz w:val="18"/>
                <w:szCs w:val="18"/>
                <w:lang w:val="de-DE"/>
              </w:rPr>
              <w:fldChar w:fldCharType="begin">
                <w:ffData>
                  <w:name w:val="SS_Sachbear_Name"/>
                  <w:enabled/>
                  <w:calcOnExit w:val="0"/>
                  <w:textInput>
                    <w:default w:val="Christiane Conzen"/>
                  </w:textInput>
                </w:ffData>
              </w:fldChar>
            </w:r>
            <w:bookmarkStart w:id="1" w:name="SS_Sachbear_Name"/>
            <w:r w:rsidR="00575EB6" w:rsidRPr="004C274A">
              <w:rPr>
                <w:rFonts w:ascii="Arial" w:hAnsi="Arial" w:cs="Arial"/>
                <w:sz w:val="18"/>
                <w:szCs w:val="18"/>
                <w:lang w:val="de-DE"/>
              </w:rPr>
              <w:instrText xml:space="preserve"> FORMTEXT </w:instrText>
            </w:r>
            <w:r w:rsidR="00575EB6" w:rsidRPr="004C274A">
              <w:rPr>
                <w:rFonts w:ascii="Arial" w:hAnsi="Arial" w:cs="Arial"/>
                <w:sz w:val="18"/>
                <w:szCs w:val="18"/>
                <w:lang w:val="de-DE"/>
              </w:rPr>
            </w:r>
            <w:r w:rsidR="00575EB6" w:rsidRPr="004C274A">
              <w:rPr>
                <w:rFonts w:ascii="Arial" w:hAnsi="Arial" w:cs="Arial"/>
                <w:sz w:val="18"/>
                <w:szCs w:val="18"/>
                <w:lang w:val="de-DE"/>
              </w:rPr>
              <w:fldChar w:fldCharType="separate"/>
            </w:r>
            <w:r w:rsidR="005F0552" w:rsidRPr="004C274A">
              <w:rPr>
                <w:rFonts w:ascii="Arial" w:hAnsi="Arial" w:cs="Arial"/>
                <w:sz w:val="18"/>
                <w:szCs w:val="18"/>
                <w:lang w:val="de-DE"/>
              </w:rPr>
              <w:t>Christiane Conzen</w:t>
            </w:r>
            <w:r w:rsidR="00575EB6" w:rsidRPr="004C274A">
              <w:rPr>
                <w:rFonts w:ascii="Arial" w:hAnsi="Arial" w:cs="Arial"/>
                <w:sz w:val="18"/>
                <w:szCs w:val="18"/>
                <w:lang w:val="de-DE"/>
              </w:rPr>
              <w:fldChar w:fldCharType="end"/>
            </w:r>
            <w:bookmarkEnd w:id="1"/>
          </w:p>
          <w:p w:rsidR="00F76AC6" w:rsidRPr="004C274A" w:rsidRDefault="00F76AC6" w:rsidP="00F76AC6">
            <w:pPr>
              <w:pStyle w:val="EinfAbs"/>
              <w:tabs>
                <w:tab w:val="left" w:pos="6464"/>
                <w:tab w:val="left" w:pos="6521"/>
              </w:tabs>
              <w:spacing w:line="240" w:lineRule="auto"/>
              <w:rPr>
                <w:rFonts w:ascii="Arial" w:hAnsi="Arial" w:cs="Arial"/>
                <w:sz w:val="18"/>
                <w:szCs w:val="18"/>
                <w:lang w:val="de-DE"/>
              </w:rPr>
            </w:pPr>
          </w:p>
          <w:p w:rsidR="00E4618D" w:rsidRPr="004C274A" w:rsidRDefault="00E4618D" w:rsidP="00F76AC6">
            <w:pPr>
              <w:pStyle w:val="EinfAbs"/>
              <w:tabs>
                <w:tab w:val="left" w:pos="6464"/>
                <w:tab w:val="left" w:pos="6521"/>
              </w:tabs>
              <w:spacing w:line="240" w:lineRule="auto"/>
              <w:rPr>
                <w:rFonts w:ascii="Arial" w:hAnsi="Arial" w:cs="Arial"/>
                <w:sz w:val="18"/>
                <w:szCs w:val="18"/>
                <w:lang w:val="de-DE"/>
              </w:rPr>
            </w:pPr>
            <w:r w:rsidRPr="004C274A">
              <w:rPr>
                <w:rFonts w:ascii="Arial" w:hAnsi="Arial" w:cs="Arial"/>
                <w:sz w:val="18"/>
                <w:szCs w:val="18"/>
                <w:lang w:val="de-DE"/>
              </w:rPr>
              <w:t xml:space="preserve">E </w:t>
            </w:r>
            <w:bookmarkStart w:id="2" w:name="SS_Sachbear_EMail"/>
            <w:r w:rsidR="00575EB6" w:rsidRPr="004C274A">
              <w:rPr>
                <w:rFonts w:ascii="Arial" w:hAnsi="Arial" w:cs="Arial"/>
                <w:sz w:val="18"/>
                <w:szCs w:val="18"/>
                <w:lang w:val="de-DE"/>
              </w:rPr>
              <w:fldChar w:fldCharType="begin">
                <w:ffData>
                  <w:name w:val="SS_Sachbear_EMail"/>
                  <w:enabled/>
                  <w:calcOnExit w:val="0"/>
                  <w:textInput>
                    <w:default w:val="christiane.conzen@staedtetag-bw.de"/>
                  </w:textInput>
                </w:ffData>
              </w:fldChar>
            </w:r>
            <w:r w:rsidR="00575EB6" w:rsidRPr="004C274A">
              <w:rPr>
                <w:rFonts w:ascii="Arial" w:hAnsi="Arial" w:cs="Arial"/>
                <w:sz w:val="18"/>
                <w:szCs w:val="18"/>
                <w:lang w:val="de-DE"/>
              </w:rPr>
              <w:instrText xml:space="preserve"> FORMTEXT </w:instrText>
            </w:r>
            <w:r w:rsidR="00575EB6" w:rsidRPr="004C274A">
              <w:rPr>
                <w:rFonts w:ascii="Arial" w:hAnsi="Arial" w:cs="Arial"/>
                <w:sz w:val="18"/>
                <w:szCs w:val="18"/>
                <w:lang w:val="de-DE"/>
              </w:rPr>
            </w:r>
            <w:r w:rsidR="00575EB6" w:rsidRPr="004C274A">
              <w:rPr>
                <w:rFonts w:ascii="Arial" w:hAnsi="Arial" w:cs="Arial"/>
                <w:sz w:val="18"/>
                <w:szCs w:val="18"/>
                <w:lang w:val="de-DE"/>
              </w:rPr>
              <w:fldChar w:fldCharType="separate"/>
            </w:r>
            <w:r w:rsidR="005F0552" w:rsidRPr="004C274A">
              <w:rPr>
                <w:rFonts w:ascii="Arial" w:hAnsi="Arial" w:cs="Arial"/>
                <w:sz w:val="18"/>
                <w:szCs w:val="18"/>
                <w:lang w:val="de-DE"/>
              </w:rPr>
              <w:t>christiane.conzen@staedtetag-bw.de</w:t>
            </w:r>
            <w:r w:rsidR="00575EB6" w:rsidRPr="004C274A">
              <w:rPr>
                <w:rFonts w:ascii="Arial" w:hAnsi="Arial" w:cs="Arial"/>
                <w:sz w:val="18"/>
                <w:szCs w:val="18"/>
                <w:lang w:val="de-DE"/>
              </w:rPr>
              <w:fldChar w:fldCharType="end"/>
            </w:r>
            <w:bookmarkEnd w:id="2"/>
            <w:r w:rsidRPr="004C274A">
              <w:rPr>
                <w:rFonts w:ascii="Arial" w:hAnsi="Arial" w:cs="Arial"/>
                <w:sz w:val="18"/>
                <w:szCs w:val="18"/>
                <w:lang w:val="de-DE"/>
              </w:rPr>
              <w:br/>
              <w:t>T 0711 22921-</w:t>
            </w:r>
            <w:bookmarkStart w:id="3" w:name="SS_Sachbear_durchwah"/>
            <w:r w:rsidR="00575EB6" w:rsidRPr="004C274A">
              <w:rPr>
                <w:rFonts w:ascii="Arial" w:hAnsi="Arial" w:cs="Arial"/>
                <w:sz w:val="18"/>
                <w:szCs w:val="18"/>
                <w:lang w:val="de-DE"/>
              </w:rPr>
              <w:fldChar w:fldCharType="begin">
                <w:ffData>
                  <w:name w:val="SS_Sachbear_durchwah"/>
                  <w:enabled/>
                  <w:calcOnExit w:val="0"/>
                  <w:textInput>
                    <w:default w:val="48"/>
                  </w:textInput>
                </w:ffData>
              </w:fldChar>
            </w:r>
            <w:r w:rsidR="00575EB6" w:rsidRPr="004C274A">
              <w:rPr>
                <w:rFonts w:ascii="Arial" w:hAnsi="Arial" w:cs="Arial"/>
                <w:sz w:val="18"/>
                <w:szCs w:val="18"/>
                <w:lang w:val="de-DE"/>
              </w:rPr>
              <w:instrText xml:space="preserve"> FORMTEXT </w:instrText>
            </w:r>
            <w:r w:rsidR="00575EB6" w:rsidRPr="004C274A">
              <w:rPr>
                <w:rFonts w:ascii="Arial" w:hAnsi="Arial" w:cs="Arial"/>
                <w:sz w:val="18"/>
                <w:szCs w:val="18"/>
                <w:lang w:val="de-DE"/>
              </w:rPr>
            </w:r>
            <w:r w:rsidR="00575EB6" w:rsidRPr="004C274A">
              <w:rPr>
                <w:rFonts w:ascii="Arial" w:hAnsi="Arial" w:cs="Arial"/>
                <w:sz w:val="18"/>
                <w:szCs w:val="18"/>
                <w:lang w:val="de-DE"/>
              </w:rPr>
              <w:fldChar w:fldCharType="separate"/>
            </w:r>
            <w:r w:rsidR="005F0552" w:rsidRPr="004C274A">
              <w:rPr>
                <w:rFonts w:ascii="Arial" w:hAnsi="Arial" w:cs="Arial"/>
                <w:sz w:val="18"/>
                <w:szCs w:val="18"/>
                <w:lang w:val="de-DE"/>
              </w:rPr>
              <w:t>48</w:t>
            </w:r>
            <w:r w:rsidR="00575EB6" w:rsidRPr="004C274A">
              <w:rPr>
                <w:rFonts w:ascii="Arial" w:hAnsi="Arial" w:cs="Arial"/>
                <w:sz w:val="18"/>
                <w:szCs w:val="18"/>
                <w:lang w:val="de-DE"/>
              </w:rPr>
              <w:fldChar w:fldCharType="end"/>
            </w:r>
            <w:bookmarkEnd w:id="3"/>
            <w:r w:rsidRPr="004C274A">
              <w:rPr>
                <w:rFonts w:ascii="Arial" w:hAnsi="Arial" w:cs="Arial"/>
                <w:sz w:val="18"/>
                <w:szCs w:val="18"/>
                <w:lang w:val="de-DE"/>
              </w:rPr>
              <w:br/>
              <w:t>F 0711 22921-42</w:t>
            </w:r>
          </w:p>
          <w:p w:rsidR="00F76AC6" w:rsidRPr="004C274A" w:rsidRDefault="00F76AC6" w:rsidP="00F76AC6">
            <w:pPr>
              <w:pStyle w:val="EinfAbs"/>
              <w:tabs>
                <w:tab w:val="left" w:pos="6464"/>
                <w:tab w:val="left" w:pos="6521"/>
              </w:tabs>
              <w:spacing w:line="240" w:lineRule="auto"/>
              <w:rPr>
                <w:rFonts w:ascii="Arial" w:hAnsi="Arial" w:cs="Arial"/>
                <w:sz w:val="18"/>
                <w:szCs w:val="18"/>
                <w:lang w:val="de-DE"/>
              </w:rPr>
            </w:pPr>
          </w:p>
          <w:p w:rsidR="00F76AC6" w:rsidRPr="004C274A" w:rsidRDefault="00575EB6" w:rsidP="00F76AC6">
            <w:pPr>
              <w:pStyle w:val="EinfAbs"/>
              <w:tabs>
                <w:tab w:val="right" w:pos="4077"/>
              </w:tabs>
              <w:spacing w:line="240" w:lineRule="auto"/>
              <w:rPr>
                <w:rFonts w:ascii="Arial" w:hAnsi="Arial" w:cs="Arial"/>
                <w:sz w:val="18"/>
                <w:szCs w:val="18"/>
              </w:rPr>
            </w:pPr>
            <w:r w:rsidRPr="004C274A">
              <w:rPr>
                <w:rFonts w:ascii="Arial" w:hAnsi="Arial" w:cs="Arial"/>
                <w:bCs/>
                <w:sz w:val="18"/>
                <w:szCs w:val="18"/>
                <w:lang w:val="de-DE"/>
              </w:rPr>
              <w:t xml:space="preserve">Az </w:t>
            </w:r>
            <w:r w:rsidR="009F0A2F" w:rsidRPr="004C274A">
              <w:rPr>
                <w:rFonts w:ascii="Arial" w:hAnsi="Arial" w:cs="Arial"/>
                <w:bCs/>
                <w:sz w:val="18"/>
                <w:szCs w:val="18"/>
                <w:lang w:val="de-DE"/>
              </w:rPr>
              <w:fldChar w:fldCharType="begin">
                <w:ffData>
                  <w:name w:val="AktenzeichenKennung"/>
                  <w:enabled/>
                  <w:calcOnExit w:val="0"/>
                  <w:textInput>
                    <w:default w:val="047.43 - P 382/2021"/>
                  </w:textInput>
                </w:ffData>
              </w:fldChar>
            </w:r>
            <w:bookmarkStart w:id="4" w:name="AktenzeichenKennung"/>
            <w:r w:rsidR="009F0A2F" w:rsidRPr="004C274A">
              <w:rPr>
                <w:rFonts w:ascii="Arial" w:hAnsi="Arial" w:cs="Arial"/>
                <w:bCs/>
                <w:sz w:val="18"/>
                <w:szCs w:val="18"/>
                <w:lang w:val="de-DE"/>
              </w:rPr>
              <w:instrText xml:space="preserve"> FORMTEXT </w:instrText>
            </w:r>
            <w:r w:rsidR="009F0A2F" w:rsidRPr="004C274A">
              <w:rPr>
                <w:rFonts w:ascii="Arial" w:hAnsi="Arial" w:cs="Arial"/>
                <w:bCs/>
                <w:sz w:val="18"/>
                <w:szCs w:val="18"/>
                <w:lang w:val="de-DE"/>
              </w:rPr>
            </w:r>
            <w:r w:rsidR="009F0A2F" w:rsidRPr="004C274A">
              <w:rPr>
                <w:rFonts w:ascii="Arial" w:hAnsi="Arial" w:cs="Arial"/>
                <w:bCs/>
                <w:sz w:val="18"/>
                <w:szCs w:val="18"/>
                <w:lang w:val="de-DE"/>
              </w:rPr>
              <w:fldChar w:fldCharType="separate"/>
            </w:r>
            <w:r w:rsidR="005F0552" w:rsidRPr="004C274A">
              <w:rPr>
                <w:rFonts w:ascii="Arial" w:hAnsi="Arial" w:cs="Arial"/>
                <w:bCs/>
                <w:sz w:val="18"/>
                <w:szCs w:val="18"/>
                <w:lang w:val="de-DE"/>
              </w:rPr>
              <w:t>047.43 - P 382/2021</w:t>
            </w:r>
            <w:r w:rsidR="009F0A2F" w:rsidRPr="004C274A">
              <w:rPr>
                <w:rFonts w:ascii="Arial" w:hAnsi="Arial" w:cs="Arial"/>
                <w:bCs/>
                <w:sz w:val="18"/>
                <w:szCs w:val="18"/>
                <w:lang w:val="de-DE"/>
              </w:rPr>
              <w:fldChar w:fldCharType="end"/>
            </w:r>
            <w:bookmarkEnd w:id="4"/>
            <w:r w:rsidRPr="004C274A">
              <w:rPr>
                <w:rFonts w:ascii="Arial" w:hAnsi="Arial" w:cs="Arial"/>
                <w:sz w:val="18"/>
                <w:szCs w:val="18"/>
              </w:rPr>
              <w:t xml:space="preserve"> </w:t>
            </w:r>
            <w:r w:rsidR="00E4618D" w:rsidRPr="004C274A">
              <w:rPr>
                <w:rFonts w:ascii="Arial" w:hAnsi="Arial" w:cs="Arial"/>
                <w:sz w:val="18"/>
                <w:szCs w:val="18"/>
              </w:rPr>
              <w:t xml:space="preserve">· </w:t>
            </w:r>
            <w:r w:rsidRPr="004C274A">
              <w:rPr>
                <w:rFonts w:ascii="Arial" w:hAnsi="Arial" w:cs="Arial"/>
                <w:sz w:val="18"/>
                <w:szCs w:val="18"/>
                <w:lang w:val="de-DE"/>
              </w:rPr>
              <w:fldChar w:fldCharType="begin">
                <w:ffData>
                  <w:name w:val="SS_Sachbear_Zeichen"/>
                  <w:enabled/>
                  <w:calcOnExit w:val="0"/>
                  <w:textInput>
                    <w:default w:val="Co"/>
                  </w:textInput>
                </w:ffData>
              </w:fldChar>
            </w:r>
            <w:bookmarkStart w:id="5" w:name="SS_Sachbear_Zeichen"/>
            <w:r w:rsidRPr="004C274A">
              <w:rPr>
                <w:rFonts w:ascii="Arial" w:hAnsi="Arial" w:cs="Arial"/>
                <w:sz w:val="18"/>
                <w:szCs w:val="18"/>
                <w:lang w:val="de-DE"/>
              </w:rPr>
              <w:instrText xml:space="preserve"> FORMTEXT </w:instrText>
            </w:r>
            <w:r w:rsidRPr="004C274A">
              <w:rPr>
                <w:rFonts w:ascii="Arial" w:hAnsi="Arial" w:cs="Arial"/>
                <w:sz w:val="18"/>
                <w:szCs w:val="18"/>
                <w:lang w:val="de-DE"/>
              </w:rPr>
            </w:r>
            <w:r w:rsidRPr="004C274A">
              <w:rPr>
                <w:rFonts w:ascii="Arial" w:hAnsi="Arial" w:cs="Arial"/>
                <w:sz w:val="18"/>
                <w:szCs w:val="18"/>
                <w:lang w:val="de-DE"/>
              </w:rPr>
              <w:fldChar w:fldCharType="separate"/>
            </w:r>
            <w:r w:rsidR="005F0552" w:rsidRPr="004C274A">
              <w:rPr>
                <w:rFonts w:ascii="Arial" w:hAnsi="Arial" w:cs="Arial"/>
                <w:sz w:val="18"/>
                <w:szCs w:val="18"/>
                <w:lang w:val="de-DE"/>
              </w:rPr>
              <w:t>Co</w:t>
            </w:r>
            <w:r w:rsidRPr="004C274A">
              <w:rPr>
                <w:rFonts w:ascii="Arial" w:hAnsi="Arial" w:cs="Arial"/>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17.02.2021"/>
                  </w:textInput>
                </w:ffData>
              </w:fldChar>
            </w:r>
            <w:r w:rsidRPr="00575EB6">
              <w:rPr>
                <w:rFonts w:ascii="Arial" w:hAnsi="Arial" w:cs="Arial"/>
                <w:bCs/>
                <w:sz w:val="18"/>
                <w:szCs w:val="18"/>
                <w:lang w:val="de-DE"/>
              </w:rPr>
              <w:instrText xml:space="preserve"> FORMTEXT </w:instrText>
            </w:r>
            <w:r w:rsidRPr="00575EB6">
              <w:rPr>
                <w:rFonts w:ascii="Arial" w:hAnsi="Arial" w:cs="Arial"/>
                <w:bCs/>
                <w:sz w:val="18"/>
                <w:szCs w:val="18"/>
                <w:lang w:val="de-DE"/>
              </w:rPr>
            </w:r>
            <w:r w:rsidRPr="00575EB6">
              <w:rPr>
                <w:rFonts w:ascii="Arial" w:hAnsi="Arial" w:cs="Arial"/>
                <w:bCs/>
                <w:sz w:val="18"/>
                <w:szCs w:val="18"/>
                <w:lang w:val="de-DE"/>
              </w:rPr>
              <w:fldChar w:fldCharType="separate"/>
            </w:r>
            <w:r w:rsidR="005F0552">
              <w:rPr>
                <w:rFonts w:ascii="Arial" w:hAnsi="Arial" w:cs="Arial"/>
                <w:bCs/>
                <w:sz w:val="18"/>
                <w:szCs w:val="18"/>
                <w:lang w:val="de-DE"/>
              </w:rPr>
              <w:t>17.02.2021</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9F1789" w:rsidRPr="005A78E2" w:rsidRDefault="009060D7" w:rsidP="009F1789">
            <w:pPr>
              <w:pStyle w:val="BasicParagraph"/>
              <w:ind w:right="-6"/>
              <w:rPr>
                <w:rFonts w:ascii="Arial" w:hAnsi="Arial" w:cs="Arial"/>
                <w:b/>
                <w:bCs/>
                <w:sz w:val="32"/>
                <w:szCs w:val="22"/>
              </w:rPr>
            </w:pPr>
            <w:r w:rsidRPr="005A78E2">
              <w:rPr>
                <w:rFonts w:ascii="Arial" w:hAnsi="Arial" w:cs="Arial"/>
                <w:b/>
                <w:bCs/>
                <w:sz w:val="32"/>
                <w:szCs w:val="22"/>
              </w:rPr>
              <w:fldChar w:fldCharType="begin">
                <w:ffData>
                  <w:name w:val="SS_Text"/>
                  <w:enabled/>
                  <w:calcOnExit w:val="0"/>
                  <w:textInput>
                    <w:default w:val="Zumeldung zum heutigen Schnelltest-Gipfel"/>
                  </w:textInput>
                </w:ffData>
              </w:fldChar>
            </w:r>
            <w:bookmarkStart w:id="7" w:name="SS_Text"/>
            <w:r w:rsidRPr="005A78E2">
              <w:rPr>
                <w:rFonts w:ascii="Arial" w:hAnsi="Arial" w:cs="Arial"/>
                <w:b/>
                <w:bCs/>
                <w:sz w:val="32"/>
                <w:szCs w:val="22"/>
              </w:rPr>
              <w:instrText xml:space="preserve"> FORMTEXT </w:instrText>
            </w:r>
            <w:r w:rsidRPr="005A78E2">
              <w:rPr>
                <w:rFonts w:ascii="Arial" w:hAnsi="Arial" w:cs="Arial"/>
                <w:b/>
                <w:bCs/>
                <w:sz w:val="32"/>
                <w:szCs w:val="22"/>
              </w:rPr>
            </w:r>
            <w:r w:rsidRPr="005A78E2">
              <w:rPr>
                <w:rFonts w:ascii="Arial" w:hAnsi="Arial" w:cs="Arial"/>
                <w:b/>
                <w:bCs/>
                <w:sz w:val="32"/>
                <w:szCs w:val="22"/>
              </w:rPr>
              <w:fldChar w:fldCharType="separate"/>
            </w:r>
            <w:r w:rsidR="005F0552" w:rsidRPr="005A78E2">
              <w:rPr>
                <w:rFonts w:ascii="Arial" w:hAnsi="Arial" w:cs="Arial"/>
                <w:b/>
                <w:bCs/>
                <w:sz w:val="32"/>
                <w:szCs w:val="22"/>
              </w:rPr>
              <w:t xml:space="preserve">Zumeldung zum heutigen </w:t>
            </w:r>
          </w:p>
          <w:p w:rsidR="00575EB6" w:rsidRDefault="005F0552" w:rsidP="009F1789">
            <w:pPr>
              <w:pStyle w:val="BasicParagraph"/>
              <w:ind w:right="-6"/>
              <w:rPr>
                <w:rFonts w:ascii="Arial-BoldMT" w:hAnsi="Arial-BoldMT" w:cs="Arial-BoldMT"/>
                <w:b/>
                <w:bCs/>
                <w:szCs w:val="22"/>
              </w:rPr>
            </w:pPr>
            <w:r w:rsidRPr="005A78E2">
              <w:rPr>
                <w:rFonts w:ascii="Arial" w:hAnsi="Arial" w:cs="Arial"/>
                <w:b/>
                <w:bCs/>
                <w:sz w:val="32"/>
                <w:szCs w:val="22"/>
              </w:rPr>
              <w:t>Schnelltest-Gipfel</w:t>
            </w:r>
            <w:r w:rsidR="009060D7" w:rsidRPr="005A78E2">
              <w:rPr>
                <w:rFonts w:ascii="Arial" w:hAnsi="Arial" w:cs="Arial"/>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64250E" w:rsidRDefault="0064250E" w:rsidP="0064250E">
            <w:r>
              <w:rPr>
                <w:rFonts w:ascii="Arial" w:hAnsi="Arial" w:cs="Arial"/>
                <w:b/>
                <w:bCs/>
              </w:rPr>
              <w:t>Stuttgart.</w:t>
            </w:r>
            <w:r>
              <w:rPr>
                <w:rFonts w:ascii="Arial" w:hAnsi="Arial" w:cs="Arial"/>
              </w:rPr>
              <w:t xml:space="preserve"> </w:t>
            </w:r>
            <w:r>
              <w:rPr>
                <w:rFonts w:ascii="Arial" w:hAnsi="Arial" w:cs="Arial"/>
                <w:b/>
                <w:bCs/>
              </w:rPr>
              <w:t xml:space="preserve">Zum heutigen Schnelltest-Gipfel der Landesregierung mit den Kommunalen Landesverbänden und Hilfsorganisationen nimmt der Städtetag wie folgt Stellung: </w:t>
            </w:r>
          </w:p>
          <w:p w:rsidR="0064250E" w:rsidRDefault="0064250E" w:rsidP="0064250E"/>
          <w:p w:rsidR="0064250E" w:rsidRDefault="0064250E" w:rsidP="0064250E">
            <w:r>
              <w:rPr>
                <w:rFonts w:ascii="Arial" w:hAnsi="Arial" w:cs="Arial"/>
              </w:rPr>
              <w:t xml:space="preserve">Städtetagspräsident Dr. Peter Kurz machte deutlich: Sehr viele </w:t>
            </w:r>
            <w:r>
              <w:rPr>
                <w:rFonts w:ascii="Arial" w:hAnsi="Arial" w:cs="Arial"/>
                <w:color w:val="000000"/>
                <w:lang w:eastAsia="de-DE"/>
              </w:rPr>
              <w:t>Kommunen sind bereit, das Land auch im Vorgriff auf die vom Bund nun vorgesehene Ausweitung der Teststrategie zu unterstützen, auch wenn sie nicht für die Umsetzung der Teststrategie verantwortlich sind.</w:t>
            </w:r>
          </w:p>
          <w:p w:rsidR="0064250E" w:rsidRDefault="0064250E" w:rsidP="0064250E"/>
          <w:p w:rsidR="0064250E" w:rsidRDefault="0064250E" w:rsidP="0064250E">
            <w:r>
              <w:rPr>
                <w:rFonts w:ascii="Arial" w:hAnsi="Arial" w:cs="Arial"/>
              </w:rPr>
              <w:t xml:space="preserve">Grundsätzlich seien anlasslose Tests in regelmäßigen Abständen in Form eines Screenings für Kitas und Schulen wichtig, um Infektionen so früh wie möglich erkennen zu können. Auf dieser Basis solle jetzt die baldige Öffnung vorbereitet werden. </w:t>
            </w:r>
          </w:p>
          <w:p w:rsidR="0064250E" w:rsidRDefault="0064250E" w:rsidP="0064250E"/>
          <w:p w:rsidR="0064250E" w:rsidRDefault="0064250E" w:rsidP="0064250E">
            <w:r>
              <w:rPr>
                <w:rFonts w:ascii="Arial" w:hAnsi="Arial" w:cs="Arial"/>
              </w:rPr>
              <w:t xml:space="preserve">Erkenntnisreich waren die Ausführungen von Professor Martin Mielke vom Robert-Koch-Institut. Die serielle Testung in definierten Gruppen ermöglicht es, die Verbreitung in der Gruppe zu verhindern und unerkannte Infektionen frühzeitig zu erkennen. Die Gruppe eignet sich, wenn sie einem erhöhten Infektionsrisiko ausgesetzt ist, zum Beispiel Lehrerinnen und Lehrer und Erzieherinnen und Erzieher. In derart zusammengesetzten Gruppen ist die Wahrscheinlichkeit höher, unerkannte Infektionen zu finden. Wichtig sei, dass die Selbsttests in Gruppen erfolgen, so dass das auf positive Ergebnisse auch direkt reagiert wird. </w:t>
            </w:r>
          </w:p>
          <w:p w:rsidR="0064250E" w:rsidRDefault="0064250E" w:rsidP="0064250E"/>
          <w:p w:rsidR="0064250E" w:rsidRDefault="0064250E" w:rsidP="0064250E">
            <w:r>
              <w:rPr>
                <w:rFonts w:ascii="Arial" w:hAnsi="Arial" w:cs="Arial"/>
              </w:rPr>
              <w:lastRenderedPageBreak/>
              <w:t xml:space="preserve">Aus Österreich berichtete Gerald Schimpf, der Leiter des österreichischen Krisenstabs, dass es dort eine Testpflicht für Lehrerinnen und Lehrer gibt und Selbsttests in Gruppen stattfinden. </w:t>
            </w:r>
          </w:p>
          <w:p w:rsidR="0064250E" w:rsidRDefault="0064250E" w:rsidP="0064250E"/>
          <w:p w:rsidR="0064250E" w:rsidRDefault="0064250E" w:rsidP="0064250E">
            <w:r>
              <w:rPr>
                <w:rFonts w:ascii="Arial" w:hAnsi="Arial" w:cs="Arial"/>
              </w:rPr>
              <w:t>Eine Teststrategie müsse auch effizient sein; eine unspezifische Einladung an alle, das sei wenig sinnvoll, so Kurz weiter. Es müsse deshalb jetzt auf Basis von Evidenzen definiert werden, welche Personengruppen für die Tests in den Testzentren angesprochen werden sollen. Über die Ausweitung über Kindertagesstätten und Schulen hinaus bedarf es weiterer Gespräche.</w:t>
            </w:r>
          </w:p>
          <w:p w:rsidR="0064250E" w:rsidRDefault="0064250E" w:rsidP="0064250E"/>
          <w:p w:rsidR="0064250E" w:rsidRDefault="0064250E" w:rsidP="0064250E">
            <w:r>
              <w:rPr>
                <w:rFonts w:ascii="Arial" w:hAnsi="Arial" w:cs="Arial"/>
              </w:rPr>
              <w:t>Das beschlossene Testangebot für das Personal von Kitas und Schulen kann nicht allein über Arztpraxen und Apotheken erfolgen, da hierfür nicht überall die Bereitschaft und die Strukturen bestehen. Der Städtetag regt stattdessen an, mobile Teams in Schulen und Kitas zu schicken, um die Schnelltests abzunehmen oder eine angeleitete dezentrale</w:t>
            </w:r>
            <w:r w:rsidR="005E58D3">
              <w:rPr>
                <w:rFonts w:ascii="Arial" w:hAnsi="Arial" w:cs="Arial"/>
              </w:rPr>
              <w:t xml:space="preserve"> Selbsttestung zu organisieren.</w:t>
            </w:r>
            <w:bookmarkStart w:id="8" w:name="_GoBack"/>
            <w:bookmarkEnd w:id="8"/>
          </w:p>
          <w:p w:rsidR="0064250E" w:rsidRDefault="0064250E" w:rsidP="0064250E">
            <w:r>
              <w:rPr>
                <w:rFonts w:ascii="Arial" w:hAnsi="Arial" w:cs="Arial"/>
              </w:rPr>
              <w:t> </w:t>
            </w:r>
          </w:p>
          <w:p w:rsidR="0064250E" w:rsidRDefault="0064250E" w:rsidP="0064250E">
            <w:r>
              <w:rPr>
                <w:rFonts w:ascii="Arial" w:hAnsi="Arial" w:cs="Arial"/>
              </w:rPr>
              <w:t>Die externen Testhelfer müssten geschult und entschädigt werden. Für die Schulung gibt es bereits Konzepte beim Deutschen Roten Kreuz und in der Ärzteschaft.</w:t>
            </w:r>
          </w:p>
          <w:p w:rsidR="0064250E" w:rsidRDefault="0064250E" w:rsidP="0064250E">
            <w:r>
              <w:rPr>
                <w:rFonts w:ascii="Arial" w:hAnsi="Arial" w:cs="Arial"/>
              </w:rPr>
              <w:t> </w:t>
            </w:r>
          </w:p>
          <w:p w:rsidR="0064250E" w:rsidRDefault="0064250E" w:rsidP="0064250E">
            <w:r>
              <w:rPr>
                <w:rFonts w:ascii="Arial" w:hAnsi="Arial" w:cs="Arial"/>
              </w:rPr>
              <w:t>Für die Kommunen signalisierte der Städtetagspräsident die Bereitschaft, die Testungen in den Einrichtungen zu koordinieren. Im Rahmen des Gipfels wurde den Kommunen dazu das Zutrauen ausgesprochen, das vor Ort in Eigenregie organisieren zu können. Allerdings brauchen sie dazu die Freiheit, eingespielte örtliche Strukturen ohne bürokratische Hürden zu nutzen.</w:t>
            </w:r>
          </w:p>
          <w:p w:rsidR="0064250E" w:rsidRDefault="0064250E" w:rsidP="0064250E">
            <w:r>
              <w:rPr>
                <w:rFonts w:ascii="Arial" w:hAnsi="Arial" w:cs="Arial"/>
              </w:rPr>
              <w:t> </w:t>
            </w:r>
          </w:p>
          <w:p w:rsidR="0064250E" w:rsidRDefault="0064250E" w:rsidP="0064250E">
            <w:r>
              <w:rPr>
                <w:rFonts w:ascii="Arial" w:hAnsi="Arial" w:cs="Arial"/>
                <w:color w:val="000000"/>
                <w:lang w:eastAsia="de-DE"/>
              </w:rPr>
              <w:t>Zum Schluss betonte Kurz die Wichtigkeit einer klaren Kommunikationsstrategie, mit der die Ausweitung der Teststrategie begleitet werden müsse. Die ausgeweiteten Testmöglichkeiten dienen dazu Öffnungen von Einrichtungen abzusichern, vulnerable Gruppen zu schützen und durch die möglichst schnelle Entdeckung von Infektionen die Pandemie einzudämmen.</w:t>
            </w:r>
          </w:p>
          <w:p w:rsidR="009F1789" w:rsidRPr="00575EB6" w:rsidRDefault="009F1789"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8"/>
      <w:footerReference w:type="even" r:id="rId9"/>
      <w:footerReference w:type="default" r:id="rId10"/>
      <w:headerReference w:type="first" r:id="rId11"/>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B2" w:rsidRDefault="004A6EB2">
      <w:r>
        <w:separator/>
      </w:r>
    </w:p>
  </w:endnote>
  <w:endnote w:type="continuationSeparator" w:id="0">
    <w:p w:rsidR="004A6EB2" w:rsidRDefault="004A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420024FF" w:usb2="02000000"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Arial-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5E58D3">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B2" w:rsidRDefault="004A6EB2">
      <w:r>
        <w:separator/>
      </w:r>
    </w:p>
  </w:footnote>
  <w:footnote w:type="continuationSeparator" w:id="0">
    <w:p w:rsidR="004A6EB2" w:rsidRDefault="004A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F0012"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8A438"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34474"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411"/>
    <w:multiLevelType w:val="multilevel"/>
    <w:tmpl w:val="BB0C2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377E86"/>
    <w:rsid w:val="0041468B"/>
    <w:rsid w:val="004562C0"/>
    <w:rsid w:val="004A6EB2"/>
    <w:rsid w:val="004C274A"/>
    <w:rsid w:val="004C539D"/>
    <w:rsid w:val="00566774"/>
    <w:rsid w:val="00575EB6"/>
    <w:rsid w:val="005A2DD5"/>
    <w:rsid w:val="005A398D"/>
    <w:rsid w:val="005A78E2"/>
    <w:rsid w:val="005B612F"/>
    <w:rsid w:val="005E58D3"/>
    <w:rsid w:val="005E7E0F"/>
    <w:rsid w:val="005F0552"/>
    <w:rsid w:val="00613391"/>
    <w:rsid w:val="00615E42"/>
    <w:rsid w:val="0064250E"/>
    <w:rsid w:val="00676511"/>
    <w:rsid w:val="006B512A"/>
    <w:rsid w:val="006D1286"/>
    <w:rsid w:val="006F50B3"/>
    <w:rsid w:val="007463B8"/>
    <w:rsid w:val="00746A23"/>
    <w:rsid w:val="00771202"/>
    <w:rsid w:val="009060D7"/>
    <w:rsid w:val="0091161E"/>
    <w:rsid w:val="009279B4"/>
    <w:rsid w:val="009F0A2F"/>
    <w:rsid w:val="009F1789"/>
    <w:rsid w:val="00A55BAD"/>
    <w:rsid w:val="00A937EC"/>
    <w:rsid w:val="00B75373"/>
    <w:rsid w:val="00B75F3B"/>
    <w:rsid w:val="00BE4CF2"/>
    <w:rsid w:val="00BE5B40"/>
    <w:rsid w:val="00C31FF8"/>
    <w:rsid w:val="00C60CEA"/>
    <w:rsid w:val="00C93921"/>
    <w:rsid w:val="00CA27A0"/>
    <w:rsid w:val="00CE1489"/>
    <w:rsid w:val="00D452F3"/>
    <w:rsid w:val="00D63AAA"/>
    <w:rsid w:val="00DA1747"/>
    <w:rsid w:val="00E059EB"/>
    <w:rsid w:val="00E122F5"/>
    <w:rsid w:val="00E4618D"/>
    <w:rsid w:val="00ED75E1"/>
    <w:rsid w:val="00EF5EC3"/>
    <w:rsid w:val="00F352D7"/>
    <w:rsid w:val="00F613F2"/>
    <w:rsid w:val="00F630A2"/>
    <w:rsid w:val="00F666AB"/>
    <w:rsid w:val="00F76AC6"/>
    <w:rsid w:val="00F9267A"/>
    <w:rsid w:val="00FB3BA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26B4C"/>
  <w15:docId w15:val="{1D1FA703-2352-47C4-AEDD-CDBF846E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1564">
      <w:bodyDiv w:val="1"/>
      <w:marLeft w:val="0"/>
      <w:marRight w:val="0"/>
      <w:marTop w:val="0"/>
      <w:marBottom w:val="0"/>
      <w:divBdr>
        <w:top w:val="none" w:sz="0" w:space="0" w:color="auto"/>
        <w:left w:val="none" w:sz="0" w:space="0" w:color="auto"/>
        <w:bottom w:val="none" w:sz="0" w:space="0" w:color="auto"/>
        <w:right w:val="none" w:sz="0" w:space="0" w:color="auto"/>
      </w:divBdr>
    </w:div>
    <w:div w:id="953749795">
      <w:bodyDiv w:val="1"/>
      <w:marLeft w:val="0"/>
      <w:marRight w:val="0"/>
      <w:marTop w:val="0"/>
      <w:marBottom w:val="0"/>
      <w:divBdr>
        <w:top w:val="none" w:sz="0" w:space="0" w:color="auto"/>
        <w:left w:val="none" w:sz="0" w:space="0" w:color="auto"/>
        <w:bottom w:val="none" w:sz="0" w:space="0" w:color="auto"/>
        <w:right w:val="none" w:sz="0" w:space="0" w:color="auto"/>
      </w:divBdr>
    </w:div>
    <w:div w:id="1082147233">
      <w:bodyDiv w:val="1"/>
      <w:marLeft w:val="0"/>
      <w:marRight w:val="0"/>
      <w:marTop w:val="0"/>
      <w:marBottom w:val="0"/>
      <w:divBdr>
        <w:top w:val="none" w:sz="0" w:space="0" w:color="auto"/>
        <w:left w:val="none" w:sz="0" w:space="0" w:color="auto"/>
        <w:bottom w:val="none" w:sz="0" w:space="0" w:color="auto"/>
        <w:right w:val="none" w:sz="0" w:space="0" w:color="auto"/>
      </w:divBdr>
    </w:div>
    <w:div w:id="1091702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D19E-071B-4D02-8A6A-324D04C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7</cp:revision>
  <dcterms:created xsi:type="dcterms:W3CDTF">2019-10-17T09:38:00Z</dcterms:created>
  <dcterms:modified xsi:type="dcterms:W3CDTF">2021-02-17T17:18:00Z</dcterms:modified>
</cp:coreProperties>
</file>