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4A5BD5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4A5BD5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4A5BD5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4A5BD5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60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4A5BD5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360/2020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4A5BD5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p w:rsidR="00E4618D" w:rsidRPr="00575EB6" w:rsidRDefault="000173BB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5.05.2020"/>
                  </w:textInput>
                </w:ffData>
              </w:fldChar>
            </w:r>
            <w:bookmarkStart w:id="6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05.05.2020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4A5B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4A5BD5" w:rsidRDefault="009060D7" w:rsidP="00615E42">
            <w:pPr>
              <w:pStyle w:val="BasicParagraph"/>
              <w:ind w:right="-6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FF0CDB">
              <w:rPr>
                <w:rFonts w:ascii="Arial" w:hAnsi="Arial" w:cs="Arial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Kommunalfinanzen durch Corona-Pandemie stark belastet"/>
                  </w:textInput>
                </w:ffData>
              </w:fldChar>
            </w:r>
            <w:bookmarkStart w:id="7" w:name="SS_Text"/>
            <w:r w:rsidRPr="00FF0CDB">
              <w:rPr>
                <w:rFonts w:ascii="Arial" w:hAnsi="Arial" w:cs="Arial"/>
                <w:b/>
                <w:bCs/>
                <w:sz w:val="32"/>
                <w:szCs w:val="22"/>
              </w:rPr>
              <w:instrText xml:space="preserve"> FORMTEXT </w:instrText>
            </w:r>
            <w:r w:rsidRPr="00FF0CDB">
              <w:rPr>
                <w:rFonts w:ascii="Arial" w:hAnsi="Arial" w:cs="Arial"/>
                <w:b/>
                <w:bCs/>
                <w:sz w:val="32"/>
                <w:szCs w:val="22"/>
              </w:rPr>
            </w:r>
            <w:r w:rsidRPr="00FF0CDB">
              <w:rPr>
                <w:rFonts w:ascii="Arial" w:hAnsi="Arial" w:cs="Arial"/>
                <w:b/>
                <w:bCs/>
                <w:sz w:val="32"/>
                <w:szCs w:val="22"/>
              </w:rPr>
              <w:fldChar w:fldCharType="separate"/>
            </w:r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Kommunalfinanzen </w:t>
            </w:r>
            <w:proofErr w:type="spellStart"/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>durch</w:t>
            </w:r>
            <w:proofErr w:type="spellEnd"/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Corona-</w:t>
            </w:r>
            <w:proofErr w:type="spellStart"/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>Pandemie</w:t>
            </w:r>
            <w:proofErr w:type="spellEnd"/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stark </w:t>
            </w:r>
            <w:proofErr w:type="spellStart"/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>bela</w:t>
            </w:r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>s</w:t>
            </w:r>
            <w:r w:rsidR="004A5BD5" w:rsidRPr="00FF0CDB">
              <w:rPr>
                <w:rFonts w:ascii="Arial" w:hAnsi="Arial" w:cs="Arial"/>
                <w:b/>
                <w:bCs/>
                <w:sz w:val="32"/>
                <w:szCs w:val="22"/>
              </w:rPr>
              <w:t>tet</w:t>
            </w:r>
            <w:proofErr w:type="spellEnd"/>
            <w:r w:rsidRPr="00FF0CDB">
              <w:rPr>
                <w:rFonts w:ascii="Arial" w:hAnsi="Arial" w:cs="Arial"/>
                <w:b/>
                <w:bCs/>
                <w:sz w:val="32"/>
                <w:szCs w:val="22"/>
              </w:rPr>
              <w:fldChar w:fldCharType="end"/>
            </w:r>
            <w:bookmarkEnd w:id="7"/>
          </w:p>
          <w:p w:rsidR="00615E42" w:rsidRPr="004A5BD5" w:rsidRDefault="00615E42" w:rsidP="00615E42">
            <w:pPr>
              <w:pStyle w:val="BasicParagraph"/>
              <w:ind w:right="-6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615E42" w:rsidRPr="004A5BD5" w:rsidRDefault="00615E42" w:rsidP="004C539D">
            <w:pPr>
              <w:pStyle w:val="BasicParagraph"/>
              <w:ind w:right="-6"/>
              <w:rPr>
                <w:rFonts w:ascii="Arial" w:hAnsi="Arial" w:cs="Arial"/>
                <w:b/>
                <w:bCs/>
                <w:szCs w:val="22"/>
              </w:rPr>
            </w:pPr>
          </w:p>
          <w:p w:rsidR="00E4618D" w:rsidRPr="006C5284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6C5284">
              <w:rPr>
                <w:rFonts w:ascii="Arial" w:hAnsi="Arial" w:cs="Arial"/>
                <w:b/>
              </w:rPr>
              <w:t xml:space="preserve">Stuttgart. </w:t>
            </w:r>
            <w:bookmarkStart w:id="8" w:name="_GoBack"/>
            <w:r w:rsidR="006C5284" w:rsidRPr="006C5284">
              <w:rPr>
                <w:rFonts w:ascii="Arial" w:hAnsi="Arial" w:cs="Arial"/>
                <w:b/>
              </w:rPr>
              <w:t>Der Städtetag ist in großer Sorge um die f</w:t>
            </w:r>
            <w:r w:rsidR="006C5284" w:rsidRPr="006C5284">
              <w:rPr>
                <w:rFonts w:ascii="Arial" w:hAnsi="Arial" w:cs="Arial"/>
                <w:b/>
              </w:rPr>
              <w:t>i</w:t>
            </w:r>
            <w:r w:rsidR="006C5284" w:rsidRPr="006C5284">
              <w:rPr>
                <w:rFonts w:ascii="Arial" w:hAnsi="Arial" w:cs="Arial"/>
                <w:b/>
              </w:rPr>
              <w:t xml:space="preserve">nanzielle Situation der baden-württembergischen Städte und Gemeinden. </w:t>
            </w:r>
            <w:r w:rsidR="006C5284">
              <w:rPr>
                <w:rFonts w:ascii="Arial" w:hAnsi="Arial" w:cs="Arial"/>
                <w:b/>
              </w:rPr>
              <w:t>Die Kommunen bräuchten jetzt schne</w:t>
            </w:r>
            <w:r w:rsidR="006C5284">
              <w:rPr>
                <w:rFonts w:ascii="Arial" w:hAnsi="Arial" w:cs="Arial"/>
                <w:b/>
              </w:rPr>
              <w:t>l</w:t>
            </w:r>
            <w:r w:rsidR="006C5284">
              <w:rPr>
                <w:rFonts w:ascii="Arial" w:hAnsi="Arial" w:cs="Arial"/>
                <w:b/>
              </w:rPr>
              <w:t xml:space="preserve">le Signale von Land und Bund, dass sie ebenfalls mit einem Hilfspaket rechnen können. </w:t>
            </w:r>
          </w:p>
          <w:p w:rsidR="004C539D" w:rsidRPr="004A5BD5" w:rsidRDefault="004C539D" w:rsidP="004C539D">
            <w:pPr>
              <w:ind w:right="-6"/>
              <w:rPr>
                <w:rFonts w:ascii="Arial" w:hAnsi="Arial" w:cs="Arial"/>
              </w:rPr>
            </w:pPr>
          </w:p>
          <w:bookmarkEnd w:id="8"/>
          <w:p w:rsidR="00B713AE" w:rsidRDefault="00B713AE" w:rsidP="00684BA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Durch die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Corona-Pandemie sehen sich die Kommunen im Land mit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v</w:t>
            </w:r>
            <w:proofErr w:type="spellStart"/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iel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en</w:t>
            </w:r>
            <w:proofErr w:type="spellEnd"/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finanzielle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n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Fragen konfrontiert. Auf der einen Seite stehen Einnahmeausfälle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bei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nahezu allen kommunalen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>Aufgaben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, auf der anderen Seite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steigen die Ausgaben, wie </w:t>
            </w:r>
            <w:r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etwa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im Sozial- und Gesundheitsbereich. </w:t>
            </w:r>
          </w:p>
          <w:p w:rsidR="00B713AE" w:rsidRDefault="00B713AE" w:rsidP="00684BA6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</w:p>
          <w:p w:rsidR="00684BA6" w:rsidRPr="00B713AE" w:rsidRDefault="00CC2FA2" w:rsidP="00B713AE">
            <w:pPr>
              <w:autoSpaceDE w:val="0"/>
              <w:autoSpaceDN w:val="0"/>
              <w:adjustRightInd w:val="0"/>
              <w:snapToGrid w:val="0"/>
              <w:rPr>
                <w:rFonts w:ascii="ArialMT" w:eastAsia="Times New Roman" w:hAnsi="ArialMT" w:cs="ArialMT"/>
                <w:color w:val="000000"/>
                <w:lang w:eastAsia="de-DE"/>
              </w:rPr>
            </w:pPr>
            <w:r>
              <w:rPr>
                <w:rFonts w:ascii="Arial" w:hAnsi="Arial" w:cs="Arial"/>
              </w:rPr>
              <w:t>„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Land und Bund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reagieren auf die Situation jeweils mit Rettungsschirmen, die sich an die freie Wirtschaft,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an Selbständige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und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an Gewerbetreibende richten. </w:t>
            </w:r>
            <w:proofErr w:type="spellStart"/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Entsp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>r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echende</w:t>
            </w:r>
            <w:proofErr w:type="spellEnd"/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Schutzschirme für die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Kommunen </w:t>
            </w:r>
            <w:r w:rsidR="00684BA6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gibt es </w:t>
            </w:r>
            <w:r w:rsidR="00684BA6">
              <w:rPr>
                <w:rFonts w:ascii="ArialMT" w:eastAsia="Times New Roman" w:hAnsi="ArialMT" w:cs="ArialMT"/>
                <w:color w:val="000000"/>
                <w:lang w:val="x-none" w:eastAsia="de-DE"/>
              </w:rPr>
              <w:t>bislang nicht</w:t>
            </w:r>
            <w:r>
              <w:rPr>
                <w:rFonts w:ascii="Arial" w:hAnsi="Arial" w:cs="Arial"/>
              </w:rPr>
              <w:t>“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>, bemängelt Gudrun Heute-Bluhm, geschäft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>s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>führendes Vorstandsmitglied des Städtetags Baden-Württemberg. Dabei sei d</w:t>
            </w:r>
            <w:proofErr w:type="spellStart"/>
            <w:r w:rsidR="00B713AE">
              <w:rPr>
                <w:rFonts w:ascii="ArialMT" w:eastAsia="Times New Roman" w:hAnsi="ArialMT" w:cs="ArialMT"/>
                <w:color w:val="000000"/>
                <w:lang w:val="x-none" w:eastAsia="de-DE"/>
              </w:rPr>
              <w:t>ie</w:t>
            </w:r>
            <w:proofErr w:type="spellEnd"/>
            <w:r w:rsidR="00B713AE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 für die Aufgabenerfüllung und Handlungsfähigkeit benötigte Liquidität in den kommunalen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</w:t>
            </w:r>
            <w:r w:rsidR="00B713AE">
              <w:rPr>
                <w:rFonts w:ascii="ArialMT" w:eastAsia="Times New Roman" w:hAnsi="ArialMT" w:cs="ArialMT"/>
                <w:color w:val="000000"/>
                <w:lang w:val="x-none" w:eastAsia="de-DE"/>
              </w:rPr>
              <w:t xml:space="preserve">Haushalten schon kurzfristig 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>bedroht</w:t>
            </w:r>
            <w:r w:rsidR="00B713AE">
              <w:rPr>
                <w:rFonts w:ascii="ArialMT" w:eastAsia="Times New Roman" w:hAnsi="ArialMT" w:cs="ArialMT"/>
                <w:color w:val="000000"/>
                <w:lang w:val="x-none" w:eastAsia="de-DE"/>
              </w:rPr>
              <w:t>.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 Das könne bei ma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>n</w:t>
            </w:r>
            <w:r w:rsidR="00B713AE">
              <w:rPr>
                <w:rFonts w:ascii="ArialMT" w:eastAsia="Times New Roman" w:hAnsi="ArialMT" w:cs="ArialMT"/>
                <w:color w:val="000000"/>
                <w:lang w:eastAsia="de-DE"/>
              </w:rPr>
              <w:t xml:space="preserve">chen Kommunen schon in wenigen Wochen der Fall sein. 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CC2FA2" w:rsidRPr="004A5BD5" w:rsidRDefault="00CC2FA2" w:rsidP="00CC2FA2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„Wenn wir nicht bald entsprechende Signale bekommen, werden immer mehr Kommunen Haushaltssperren erlassen müssen und freiwillige Leistungen werden dann nicht mehr möglich sein.“ </w:t>
            </w:r>
          </w:p>
          <w:p w:rsidR="00CC2FA2" w:rsidRPr="004A5BD5" w:rsidRDefault="00CC2FA2" w:rsidP="004C539D">
            <w:pPr>
              <w:ind w:right="-6"/>
              <w:rPr>
                <w:rFonts w:ascii="Arial" w:hAnsi="Arial" w:cs="Arial"/>
              </w:rPr>
            </w:pPr>
          </w:p>
          <w:p w:rsidR="00D74742" w:rsidRPr="003662B6" w:rsidRDefault="00CC2FA2" w:rsidP="00CC2FA2">
            <w:pPr>
              <w:ind w:right="-6"/>
              <w:rPr>
                <w:rFonts w:ascii="Arial" w:eastAsia="Times New Roman" w:hAnsi="Arial" w:cs="Arial"/>
              </w:rPr>
            </w:pPr>
            <w:r w:rsidRPr="003662B6">
              <w:rPr>
                <w:rFonts w:ascii="Arial" w:hAnsi="Arial" w:cs="Arial"/>
              </w:rPr>
              <w:t xml:space="preserve">Konkret fordert der Städtetag bei der </w:t>
            </w:r>
            <w:r w:rsidR="004A5BD5" w:rsidRPr="003662B6">
              <w:rPr>
                <w:rFonts w:ascii="Arial" w:eastAsia="Times New Roman" w:hAnsi="Arial" w:cs="Arial"/>
              </w:rPr>
              <w:t>Erstattung der Elter</w:t>
            </w:r>
            <w:r w:rsidR="004A5BD5" w:rsidRPr="003662B6">
              <w:rPr>
                <w:rFonts w:ascii="Arial" w:eastAsia="Times New Roman" w:hAnsi="Arial" w:cs="Arial"/>
              </w:rPr>
              <w:t>n</w:t>
            </w:r>
            <w:r w:rsidR="004A5BD5" w:rsidRPr="003662B6">
              <w:rPr>
                <w:rFonts w:ascii="Arial" w:eastAsia="Times New Roman" w:hAnsi="Arial" w:cs="Arial"/>
              </w:rPr>
              <w:lastRenderedPageBreak/>
              <w:t xml:space="preserve">beiträge für </w:t>
            </w:r>
            <w:r w:rsidRPr="003662B6">
              <w:rPr>
                <w:rFonts w:ascii="Arial" w:eastAsia="Times New Roman" w:hAnsi="Arial" w:cs="Arial"/>
              </w:rPr>
              <w:t xml:space="preserve">die </w:t>
            </w:r>
            <w:r w:rsidR="004A5BD5" w:rsidRPr="003662B6">
              <w:rPr>
                <w:rFonts w:ascii="Arial" w:eastAsia="Times New Roman" w:hAnsi="Arial" w:cs="Arial"/>
              </w:rPr>
              <w:t xml:space="preserve">Kita- und Schulbetreuung sowie </w:t>
            </w:r>
            <w:r w:rsidRPr="003662B6">
              <w:rPr>
                <w:rFonts w:ascii="Arial" w:eastAsia="Times New Roman" w:hAnsi="Arial" w:cs="Arial"/>
              </w:rPr>
              <w:t xml:space="preserve">die </w:t>
            </w:r>
            <w:r w:rsidR="004A5BD5" w:rsidRPr="003662B6">
              <w:rPr>
                <w:rFonts w:ascii="Arial" w:eastAsia="Times New Roman" w:hAnsi="Arial" w:cs="Arial"/>
              </w:rPr>
              <w:t>Ki</w:t>
            </w:r>
            <w:r w:rsidRPr="003662B6">
              <w:rPr>
                <w:rFonts w:ascii="Arial" w:eastAsia="Times New Roman" w:hAnsi="Arial" w:cs="Arial"/>
              </w:rPr>
              <w:t>nde</w:t>
            </w:r>
            <w:r w:rsidRPr="003662B6">
              <w:rPr>
                <w:rFonts w:ascii="Arial" w:eastAsia="Times New Roman" w:hAnsi="Arial" w:cs="Arial"/>
              </w:rPr>
              <w:t>r</w:t>
            </w:r>
            <w:r w:rsidRPr="003662B6">
              <w:rPr>
                <w:rFonts w:ascii="Arial" w:eastAsia="Times New Roman" w:hAnsi="Arial" w:cs="Arial"/>
              </w:rPr>
              <w:t>tagespflege eine S</w:t>
            </w:r>
            <w:r w:rsidR="004A5BD5" w:rsidRPr="003662B6">
              <w:rPr>
                <w:rFonts w:ascii="Arial" w:eastAsia="Times New Roman" w:hAnsi="Arial" w:cs="Arial"/>
              </w:rPr>
              <w:t>pitzabrechnung</w:t>
            </w:r>
            <w:r w:rsidRPr="003662B6">
              <w:rPr>
                <w:rFonts w:ascii="Arial" w:eastAsia="Times New Roman" w:hAnsi="Arial" w:cs="Arial"/>
              </w:rPr>
              <w:t xml:space="preserve"> vom Land, da der Mini</w:t>
            </w:r>
            <w:r w:rsidRPr="003662B6">
              <w:rPr>
                <w:rFonts w:ascii="Arial" w:eastAsia="Times New Roman" w:hAnsi="Arial" w:cs="Arial"/>
              </w:rPr>
              <w:t>s</w:t>
            </w:r>
            <w:r w:rsidRPr="003662B6">
              <w:rPr>
                <w:rFonts w:ascii="Arial" w:eastAsia="Times New Roman" w:hAnsi="Arial" w:cs="Arial"/>
              </w:rPr>
              <w:t xml:space="preserve">terpräsident und die Kultusministerin die </w:t>
            </w:r>
            <w:r w:rsidR="004A5BD5" w:rsidRPr="003662B6">
              <w:rPr>
                <w:rFonts w:ascii="Arial" w:eastAsia="Times New Roman" w:hAnsi="Arial" w:cs="Arial"/>
              </w:rPr>
              <w:t>Erstattung für alle Eltern in Aussicht gestellt</w:t>
            </w:r>
            <w:r w:rsidRPr="003662B6">
              <w:rPr>
                <w:rFonts w:ascii="Arial" w:eastAsia="Times New Roman" w:hAnsi="Arial" w:cs="Arial"/>
              </w:rPr>
              <w:t xml:space="preserve"> hatten. „</w:t>
            </w:r>
            <w:r w:rsidR="00D74742" w:rsidRPr="003662B6">
              <w:rPr>
                <w:rFonts w:ascii="Arial" w:eastAsia="Times New Roman" w:hAnsi="Arial" w:cs="Arial"/>
              </w:rPr>
              <w:t>Wir erwarten für die Spitzabrechnung eine feste Zusage</w:t>
            </w:r>
            <w:r w:rsidR="00C47688" w:rsidRPr="003662B6">
              <w:rPr>
                <w:rFonts w:ascii="Arial" w:eastAsia="Times New Roman" w:hAnsi="Arial" w:cs="Arial"/>
              </w:rPr>
              <w:t>, damit auch den kirchl</w:t>
            </w:r>
            <w:r w:rsidR="00C47688" w:rsidRPr="003662B6">
              <w:rPr>
                <w:rFonts w:ascii="Arial" w:eastAsia="Times New Roman" w:hAnsi="Arial" w:cs="Arial"/>
              </w:rPr>
              <w:t>i</w:t>
            </w:r>
            <w:r w:rsidR="00C47688" w:rsidRPr="003662B6">
              <w:rPr>
                <w:rFonts w:ascii="Arial" w:eastAsia="Times New Roman" w:hAnsi="Arial" w:cs="Arial"/>
              </w:rPr>
              <w:t>chen und freien Trägern die Einnahmenausfälle vollständig erstattet werden können</w:t>
            </w:r>
            <w:r w:rsidR="00D74742" w:rsidRPr="003662B6">
              <w:rPr>
                <w:rFonts w:ascii="Arial" w:eastAsia="Times New Roman" w:hAnsi="Arial" w:cs="Arial"/>
              </w:rPr>
              <w:t>.</w:t>
            </w:r>
            <w:r w:rsidRPr="003662B6">
              <w:rPr>
                <w:rFonts w:ascii="Arial" w:eastAsia="Times New Roman" w:hAnsi="Arial" w:cs="Arial"/>
              </w:rPr>
              <w:t xml:space="preserve">“ </w:t>
            </w:r>
          </w:p>
          <w:p w:rsidR="00D74742" w:rsidRDefault="00D74742" w:rsidP="00D74742">
            <w:pPr>
              <w:rPr>
                <w:rFonts w:ascii="Arial" w:eastAsia="Times New Roman" w:hAnsi="Arial" w:cs="Arial"/>
              </w:rPr>
            </w:pPr>
          </w:p>
          <w:p w:rsidR="00C47688" w:rsidRPr="00786B81" w:rsidRDefault="00786B81" w:rsidP="00C47688">
            <w:r>
              <w:rPr>
                <w:rFonts w:ascii="Arial" w:hAnsi="Arial" w:cs="Arial"/>
              </w:rPr>
              <w:t xml:space="preserve">Gudrun Heute-Bluhm: </w:t>
            </w:r>
            <w:r w:rsidRPr="00786B81">
              <w:rPr>
                <w:rFonts w:ascii="Arial" w:hAnsi="Arial" w:cs="Arial"/>
              </w:rPr>
              <w:t>„Weiterhin erwarten wir Verhandlu</w:t>
            </w:r>
            <w:r w:rsidRPr="00786B81">
              <w:rPr>
                <w:rFonts w:ascii="Arial" w:hAnsi="Arial" w:cs="Arial"/>
              </w:rPr>
              <w:t>n</w:t>
            </w:r>
            <w:r w:rsidRPr="00786B81">
              <w:rPr>
                <w:rFonts w:ascii="Arial" w:hAnsi="Arial" w:cs="Arial"/>
              </w:rPr>
              <w:t>gen mit dem Land über weitere Mehraufwendungen und B</w:t>
            </w:r>
            <w:r w:rsidRPr="00786B81">
              <w:rPr>
                <w:rFonts w:ascii="Arial" w:hAnsi="Arial" w:cs="Arial"/>
              </w:rPr>
              <w:t>e</w:t>
            </w:r>
            <w:r w:rsidRPr="00786B81">
              <w:rPr>
                <w:rFonts w:ascii="Arial" w:hAnsi="Arial" w:cs="Arial"/>
              </w:rPr>
              <w:t>lastungen im Bereich Gebühren und Beiträge für die Nu</w:t>
            </w:r>
            <w:r w:rsidRPr="00786B81">
              <w:rPr>
                <w:rFonts w:ascii="Arial" w:hAnsi="Arial" w:cs="Arial"/>
              </w:rPr>
              <w:t>t</w:t>
            </w:r>
            <w:r w:rsidRPr="00786B81">
              <w:rPr>
                <w:rFonts w:ascii="Arial" w:hAnsi="Arial" w:cs="Arial"/>
              </w:rPr>
              <w:t>zun</w:t>
            </w:r>
            <w:r w:rsidRPr="00786B81">
              <w:rPr>
                <w:rFonts w:ascii="Arial" w:hAnsi="Arial" w:cs="Arial"/>
                <w:bCs/>
                <w:iCs/>
              </w:rPr>
              <w:t>g von Museen, Musik</w:t>
            </w:r>
            <w:r w:rsidR="00FF0CDB">
              <w:rPr>
                <w:rFonts w:ascii="Arial" w:hAnsi="Arial" w:cs="Arial"/>
                <w:bCs/>
                <w:iCs/>
              </w:rPr>
              <w:t xml:space="preserve">schulen, </w:t>
            </w:r>
            <w:r w:rsidRPr="00786B81">
              <w:rPr>
                <w:rFonts w:ascii="Arial" w:hAnsi="Arial" w:cs="Arial"/>
                <w:bCs/>
                <w:iCs/>
              </w:rPr>
              <w:t>Volkshochschulen und anderen Kultureinric</w:t>
            </w:r>
            <w:r w:rsidRPr="00786B81">
              <w:rPr>
                <w:rFonts w:ascii="Arial" w:hAnsi="Arial" w:cs="Arial"/>
                <w:bCs/>
                <w:iCs/>
              </w:rPr>
              <w:t>h</w:t>
            </w:r>
            <w:r w:rsidRPr="00786B81">
              <w:rPr>
                <w:rFonts w:ascii="Arial" w:hAnsi="Arial" w:cs="Arial"/>
                <w:bCs/>
                <w:iCs/>
              </w:rPr>
              <w:t>tunge</w:t>
            </w:r>
            <w:r>
              <w:rPr>
                <w:rFonts w:ascii="Arial" w:hAnsi="Arial" w:cs="Arial"/>
                <w:bCs/>
                <w:iCs/>
              </w:rPr>
              <w:t>n</w:t>
            </w:r>
            <w:r w:rsidR="00FF0CDB">
              <w:rPr>
                <w:rFonts w:ascii="Arial" w:hAnsi="Arial" w:cs="Arial"/>
                <w:bCs/>
                <w:iCs/>
              </w:rPr>
              <w:t>,</w:t>
            </w:r>
            <w:r w:rsidR="00FF0CDB" w:rsidRPr="00FF0CDB">
              <w:rPr>
                <w:rFonts w:ascii="Arial" w:hAnsi="Arial" w:cs="Arial"/>
                <w:bCs/>
                <w:iCs/>
              </w:rPr>
              <w:t xml:space="preserve"> </w:t>
            </w:r>
            <w:r w:rsidR="00FF0CDB" w:rsidRPr="00FF0CDB">
              <w:rPr>
                <w:rFonts w:ascii="Arial" w:hAnsi="Arial" w:cs="Arial"/>
                <w:bCs/>
                <w:iCs/>
              </w:rPr>
              <w:t>aber auch in sozialen Diensten der Kommunen.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</w:rPr>
              <w:t>Die Ankündigung des Landes, dies in Te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len ausgleichen zu wollen, verstehen wir als grundsätzliche Z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sage an die Kommunen. Über die Höhe wollen wir nun spr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chen.“ </w:t>
            </w:r>
            <w:r w:rsidR="00C47688" w:rsidRPr="003662B6">
              <w:rPr>
                <w:rFonts w:ascii="Arial" w:hAnsi="Arial" w:cs="Arial"/>
              </w:rPr>
              <w:t>Die Zahlen würden in Städten und Landkreisen zu einem Stic</w:t>
            </w:r>
            <w:r w:rsidR="00C47688" w:rsidRPr="003662B6">
              <w:rPr>
                <w:rFonts w:ascii="Arial" w:hAnsi="Arial" w:cs="Arial"/>
              </w:rPr>
              <w:t>h</w:t>
            </w:r>
            <w:r w:rsidR="00C47688" w:rsidRPr="003662B6">
              <w:rPr>
                <w:rFonts w:ascii="Arial" w:hAnsi="Arial" w:cs="Arial"/>
              </w:rPr>
              <w:t>tag unmittelbar nach der Mai-Steuerschätzung erhoben und ausgewertet. Der Städtetag werde darüber hinaus mit einigen seiner Mitgliedstädte zu mehreren Stic</w:t>
            </w:r>
            <w:r w:rsidR="00C47688" w:rsidRPr="003662B6">
              <w:rPr>
                <w:rFonts w:ascii="Arial" w:hAnsi="Arial" w:cs="Arial"/>
              </w:rPr>
              <w:t>h</w:t>
            </w:r>
            <w:r w:rsidR="00C47688" w:rsidRPr="003662B6">
              <w:rPr>
                <w:rFonts w:ascii="Arial" w:hAnsi="Arial" w:cs="Arial"/>
              </w:rPr>
              <w:t>tagen fortlaufend ausgewählte Daten erfa</w:t>
            </w:r>
            <w:r w:rsidR="00C47688" w:rsidRPr="003662B6">
              <w:rPr>
                <w:rFonts w:ascii="Arial" w:hAnsi="Arial" w:cs="Arial"/>
              </w:rPr>
              <w:t>s</w:t>
            </w:r>
            <w:r w:rsidR="00C47688" w:rsidRPr="003662B6">
              <w:rPr>
                <w:rFonts w:ascii="Arial" w:hAnsi="Arial" w:cs="Arial"/>
              </w:rPr>
              <w:t xml:space="preserve">sen. </w:t>
            </w:r>
          </w:p>
          <w:p w:rsidR="008C3C25" w:rsidRDefault="008C3C25" w:rsidP="00CC2FA2">
            <w:pPr>
              <w:rPr>
                <w:rFonts w:ascii="Arial" w:eastAsia="Times New Roman" w:hAnsi="Arial" w:cs="Arial"/>
              </w:rPr>
            </w:pPr>
          </w:p>
          <w:p w:rsidR="004A5BD5" w:rsidRDefault="00F078D1" w:rsidP="004A5BD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Für diese beiden Punkte sieht der Städtetag </w:t>
            </w:r>
            <w:r w:rsidR="00C47688">
              <w:rPr>
                <w:rFonts w:ascii="Arial" w:eastAsia="Times New Roman" w:hAnsi="Arial" w:cs="Arial"/>
              </w:rPr>
              <w:t xml:space="preserve">vorrangig </w:t>
            </w:r>
            <w:r>
              <w:rPr>
                <w:rFonts w:ascii="Arial" w:eastAsia="Times New Roman" w:hAnsi="Arial" w:cs="Arial"/>
              </w:rPr>
              <w:t xml:space="preserve">das Land in der Pflicht, </w:t>
            </w:r>
            <w:r w:rsidRPr="004A5BD5">
              <w:rPr>
                <w:rFonts w:ascii="Arial" w:eastAsia="Times New Roman" w:hAnsi="Arial" w:cs="Arial"/>
              </w:rPr>
              <w:t xml:space="preserve">für </w:t>
            </w:r>
            <w:r>
              <w:rPr>
                <w:rFonts w:ascii="Arial" w:eastAsia="Times New Roman" w:hAnsi="Arial" w:cs="Arial"/>
              </w:rPr>
              <w:t xml:space="preserve">die beiden folgenden </w:t>
            </w:r>
            <w:r w:rsidR="00C47688">
              <w:rPr>
                <w:rFonts w:ascii="Arial" w:eastAsia="Times New Roman" w:hAnsi="Arial" w:cs="Arial"/>
              </w:rPr>
              <w:t xml:space="preserve">auch </w:t>
            </w:r>
            <w:r>
              <w:rPr>
                <w:rFonts w:ascii="Arial" w:eastAsia="Times New Roman" w:hAnsi="Arial" w:cs="Arial"/>
              </w:rPr>
              <w:t xml:space="preserve">den Bund bzw. </w:t>
            </w:r>
            <w:r w:rsidR="00D74742">
              <w:rPr>
                <w:rFonts w:ascii="Arial" w:eastAsia="Times New Roman" w:hAnsi="Arial" w:cs="Arial"/>
              </w:rPr>
              <w:t xml:space="preserve">Bund und Land </w:t>
            </w:r>
            <w:r w:rsidR="009A3143">
              <w:rPr>
                <w:rFonts w:ascii="Arial" w:eastAsia="Times New Roman" w:hAnsi="Arial" w:cs="Arial"/>
              </w:rPr>
              <w:t xml:space="preserve">gemeinsam im Sinne von </w:t>
            </w:r>
            <w:r w:rsidR="00D74742">
              <w:rPr>
                <w:rFonts w:ascii="Arial" w:eastAsia="Times New Roman" w:hAnsi="Arial" w:cs="Arial"/>
              </w:rPr>
              <w:t>Aufgabente</w:t>
            </w:r>
            <w:r w:rsidR="00D74742">
              <w:rPr>
                <w:rFonts w:ascii="Arial" w:eastAsia="Times New Roman" w:hAnsi="Arial" w:cs="Arial"/>
              </w:rPr>
              <w:t>i</w:t>
            </w:r>
            <w:r w:rsidR="00D74742">
              <w:rPr>
                <w:rFonts w:ascii="Arial" w:eastAsia="Times New Roman" w:hAnsi="Arial" w:cs="Arial"/>
              </w:rPr>
              <w:t>l</w:t>
            </w:r>
            <w:r w:rsidR="009A3143">
              <w:rPr>
                <w:rFonts w:ascii="Arial" w:eastAsia="Times New Roman" w:hAnsi="Arial" w:cs="Arial"/>
              </w:rPr>
              <w:t>ung: E</w:t>
            </w:r>
            <w:r w:rsidR="00CC2FA2">
              <w:rPr>
                <w:rFonts w:ascii="Arial" w:eastAsia="Times New Roman" w:hAnsi="Arial" w:cs="Arial"/>
              </w:rPr>
              <w:t xml:space="preserve">twa beim </w:t>
            </w:r>
            <w:r w:rsidR="004A5BD5" w:rsidRPr="004A5BD5">
              <w:rPr>
                <w:rFonts w:ascii="Arial" w:eastAsia="Times New Roman" w:hAnsi="Arial" w:cs="Arial"/>
              </w:rPr>
              <w:t>ÖPNV</w:t>
            </w:r>
            <w:r>
              <w:rPr>
                <w:rFonts w:ascii="Arial" w:eastAsia="Times New Roman" w:hAnsi="Arial" w:cs="Arial"/>
              </w:rPr>
              <w:t>, wo Gudrun Heute-Bluhm klar Pos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>tion bezieht</w:t>
            </w:r>
            <w:r w:rsidR="004A5BD5" w:rsidRPr="004A5BD5"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</w:rPr>
              <w:t xml:space="preserve">„Land und Bund müssen sich hier gemeinsam engagieren, um die </w:t>
            </w:r>
            <w:r w:rsidR="004A5BD5" w:rsidRPr="004A5BD5">
              <w:rPr>
                <w:rFonts w:ascii="Arial" w:eastAsia="Times New Roman" w:hAnsi="Arial" w:cs="Arial"/>
              </w:rPr>
              <w:t>weitgehend durch kommunale Mittel au</w:t>
            </w:r>
            <w:r w:rsidR="004A5BD5" w:rsidRPr="004A5BD5">
              <w:rPr>
                <w:rFonts w:ascii="Arial" w:eastAsia="Times New Roman" w:hAnsi="Arial" w:cs="Arial"/>
              </w:rPr>
              <w:t>f</w:t>
            </w:r>
            <w:r w:rsidR="004A5BD5" w:rsidRPr="004A5BD5">
              <w:rPr>
                <w:rFonts w:ascii="Arial" w:eastAsia="Times New Roman" w:hAnsi="Arial" w:cs="Arial"/>
              </w:rPr>
              <w:t>rechterhaltene Infrastruktur</w:t>
            </w:r>
            <w:r>
              <w:rPr>
                <w:rFonts w:ascii="Arial" w:eastAsia="Times New Roman" w:hAnsi="Arial" w:cs="Arial"/>
              </w:rPr>
              <w:t xml:space="preserve"> zu sichern</w:t>
            </w:r>
            <w:r w:rsidR="004A5BD5" w:rsidRPr="004A5BD5">
              <w:rPr>
                <w:rFonts w:ascii="Arial" w:eastAsia="Times New Roman" w:hAnsi="Arial" w:cs="Arial"/>
              </w:rPr>
              <w:t>, der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A5BD5" w:rsidRPr="004A5BD5">
              <w:rPr>
                <w:rFonts w:ascii="Arial" w:eastAsia="Times New Roman" w:hAnsi="Arial" w:cs="Arial"/>
              </w:rPr>
              <w:t xml:space="preserve">ein Großteil der Einnahmen </w:t>
            </w:r>
            <w:r>
              <w:rPr>
                <w:rFonts w:ascii="Arial" w:eastAsia="Times New Roman" w:hAnsi="Arial" w:cs="Arial"/>
              </w:rPr>
              <w:t>w</w:t>
            </w:r>
            <w:r w:rsidR="004A5BD5" w:rsidRPr="004A5BD5">
              <w:rPr>
                <w:rFonts w:ascii="Arial" w:eastAsia="Times New Roman" w:hAnsi="Arial" w:cs="Arial"/>
              </w:rPr>
              <w:t>egbre</w:t>
            </w:r>
            <w:r>
              <w:rPr>
                <w:rFonts w:ascii="Arial" w:eastAsia="Times New Roman" w:hAnsi="Arial" w:cs="Arial"/>
              </w:rPr>
              <w:t>chen. Wir erwarten bei den V</w:t>
            </w:r>
            <w:r w:rsidR="004A5BD5" w:rsidRPr="004A5BD5">
              <w:rPr>
                <w:rFonts w:ascii="Arial" w:eastAsia="Times New Roman" w:hAnsi="Arial" w:cs="Arial"/>
              </w:rPr>
              <w:t>erhandl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gen des </w:t>
            </w:r>
            <w:r w:rsidR="004A5BD5" w:rsidRPr="004A5BD5">
              <w:rPr>
                <w:rFonts w:ascii="Arial" w:eastAsia="Times New Roman" w:hAnsi="Arial" w:cs="Arial"/>
              </w:rPr>
              <w:t>V</w:t>
            </w:r>
            <w:r>
              <w:rPr>
                <w:rFonts w:ascii="Arial" w:eastAsia="Times New Roman" w:hAnsi="Arial" w:cs="Arial"/>
              </w:rPr>
              <w:t xml:space="preserve">erkehrsministeriums mit dem </w:t>
            </w:r>
            <w:r w:rsidR="004A5BD5" w:rsidRPr="004A5BD5">
              <w:rPr>
                <w:rFonts w:ascii="Arial" w:eastAsia="Times New Roman" w:hAnsi="Arial" w:cs="Arial"/>
              </w:rPr>
              <w:t>Bund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A5BD5" w:rsidRPr="004A5BD5">
              <w:rPr>
                <w:rFonts w:ascii="Arial" w:eastAsia="Times New Roman" w:hAnsi="Arial" w:cs="Arial"/>
              </w:rPr>
              <w:t>zeitnahe L</w:t>
            </w:r>
            <w:r w:rsidR="004A5BD5" w:rsidRPr="004A5BD5">
              <w:rPr>
                <w:rFonts w:ascii="Arial" w:eastAsia="Times New Roman" w:hAnsi="Arial" w:cs="Arial"/>
              </w:rPr>
              <w:t>ö</w:t>
            </w:r>
            <w:r w:rsidR="004A5BD5" w:rsidRPr="004A5BD5">
              <w:rPr>
                <w:rFonts w:ascii="Arial" w:eastAsia="Times New Roman" w:hAnsi="Arial" w:cs="Arial"/>
              </w:rPr>
              <w:t xml:space="preserve">sungen, </w:t>
            </w:r>
            <w:r>
              <w:rPr>
                <w:rFonts w:ascii="Arial" w:eastAsia="Times New Roman" w:hAnsi="Arial" w:cs="Arial"/>
              </w:rPr>
              <w:t xml:space="preserve">die diesen Namen verdienen – bitte keine </w:t>
            </w:r>
            <w:r w:rsidR="004A5BD5" w:rsidRPr="004A5BD5">
              <w:rPr>
                <w:rFonts w:ascii="Arial" w:eastAsia="Times New Roman" w:hAnsi="Arial" w:cs="Arial"/>
              </w:rPr>
              <w:t>Ve</w:t>
            </w:r>
            <w:r w:rsidR="004A5BD5" w:rsidRPr="004A5BD5">
              <w:rPr>
                <w:rFonts w:ascii="Arial" w:eastAsia="Times New Roman" w:hAnsi="Arial" w:cs="Arial"/>
              </w:rPr>
              <w:t>r</w:t>
            </w:r>
            <w:r w:rsidR="004A5BD5" w:rsidRPr="004A5BD5">
              <w:rPr>
                <w:rFonts w:ascii="Arial" w:eastAsia="Times New Roman" w:hAnsi="Arial" w:cs="Arial"/>
              </w:rPr>
              <w:t xml:space="preserve">schiebung aus den Investitionsfördermitteln des </w:t>
            </w:r>
            <w:r>
              <w:rPr>
                <w:rFonts w:ascii="Arial" w:eastAsia="Times New Roman" w:hAnsi="Arial" w:cs="Arial"/>
              </w:rPr>
              <w:t>Landesg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>meindeverkehrsfinanzierungsgesetzes (</w:t>
            </w:r>
            <w:r w:rsidR="004A5BD5" w:rsidRPr="004A5BD5">
              <w:rPr>
                <w:rFonts w:ascii="Arial" w:eastAsia="Times New Roman" w:hAnsi="Arial" w:cs="Arial"/>
              </w:rPr>
              <w:t>LGVFG</w:t>
            </w:r>
            <w:r>
              <w:rPr>
                <w:rFonts w:ascii="Arial" w:eastAsia="Times New Roman" w:hAnsi="Arial" w:cs="Arial"/>
              </w:rPr>
              <w:t xml:space="preserve">).“ </w:t>
            </w:r>
          </w:p>
          <w:p w:rsidR="00C47688" w:rsidRPr="004A5BD5" w:rsidRDefault="00C47688" w:rsidP="004A5BD5">
            <w:pPr>
              <w:rPr>
                <w:rFonts w:ascii="Arial" w:eastAsia="Times New Roman" w:hAnsi="Arial" w:cs="Arial"/>
              </w:rPr>
            </w:pPr>
          </w:p>
          <w:p w:rsidR="00C47688" w:rsidRPr="003662B6" w:rsidRDefault="00C47688" w:rsidP="00C47688">
            <w:pPr>
              <w:rPr>
                <w:rFonts w:ascii="Arial" w:hAnsi="Arial" w:cs="Arial"/>
              </w:rPr>
            </w:pPr>
            <w:r w:rsidRPr="003662B6">
              <w:rPr>
                <w:rFonts w:ascii="Arial" w:hAnsi="Arial" w:cs="Arial"/>
                <w:lang w:eastAsia="de-DE"/>
              </w:rPr>
              <w:t xml:space="preserve">Außerdem spricht der Städtetag die </w:t>
            </w:r>
            <w:r w:rsidRPr="003662B6">
              <w:rPr>
                <w:rFonts w:ascii="Arial" w:hAnsi="Arial" w:cs="Arial"/>
              </w:rPr>
              <w:t>zu erwartenden Einbr</w:t>
            </w:r>
            <w:r w:rsidRPr="003662B6">
              <w:rPr>
                <w:rFonts w:ascii="Arial" w:hAnsi="Arial" w:cs="Arial"/>
              </w:rPr>
              <w:t>ü</w:t>
            </w:r>
            <w:r w:rsidRPr="003662B6">
              <w:rPr>
                <w:rFonts w:ascii="Arial" w:hAnsi="Arial" w:cs="Arial"/>
              </w:rPr>
              <w:t xml:space="preserve">che bei der Gewerbesteuer an. </w:t>
            </w:r>
            <w:r w:rsidRPr="003662B6">
              <w:rPr>
                <w:rFonts w:ascii="Arial" w:hAnsi="Arial" w:cs="Arial"/>
                <w:iCs/>
              </w:rPr>
              <w:t>Die durch die Pandemie z</w:t>
            </w:r>
            <w:r w:rsidRPr="003662B6">
              <w:rPr>
                <w:rFonts w:ascii="Arial" w:hAnsi="Arial" w:cs="Arial"/>
                <w:iCs/>
              </w:rPr>
              <w:t>u</w:t>
            </w:r>
            <w:r w:rsidRPr="003662B6">
              <w:rPr>
                <w:rFonts w:ascii="Arial" w:hAnsi="Arial" w:cs="Arial"/>
                <w:iCs/>
              </w:rPr>
              <w:t xml:space="preserve">rückgehenden Einnahmen aus der Gewerbesteuer treffen viele Kommunen hart. Die </w:t>
            </w:r>
            <w:r w:rsidRPr="003662B6">
              <w:rPr>
                <w:rFonts w:ascii="Arial" w:hAnsi="Arial" w:cs="Arial"/>
              </w:rPr>
              <w:t>Einbrüche werden sich nach Ei</w:t>
            </w:r>
            <w:r w:rsidRPr="003662B6">
              <w:rPr>
                <w:rFonts w:ascii="Arial" w:hAnsi="Arial" w:cs="Arial"/>
              </w:rPr>
              <w:t>n</w:t>
            </w:r>
            <w:r w:rsidRPr="003662B6">
              <w:rPr>
                <w:rFonts w:ascii="Arial" w:hAnsi="Arial" w:cs="Arial"/>
              </w:rPr>
              <w:t xml:space="preserve">schätzung des Kommunalverbandes wohl mindestens in einer Größenordnung von 30 Prozent bewegen. </w:t>
            </w:r>
          </w:p>
          <w:p w:rsidR="00C47688" w:rsidRPr="003662B6" w:rsidRDefault="00C47688" w:rsidP="00C47688">
            <w:pPr>
              <w:autoSpaceDE w:val="0"/>
              <w:autoSpaceDN w:val="0"/>
              <w:snapToGrid w:val="0"/>
              <w:rPr>
                <w:rFonts w:ascii="Arial" w:hAnsi="Arial" w:cs="Arial"/>
                <w:iCs/>
              </w:rPr>
            </w:pPr>
            <w:r w:rsidRPr="003662B6">
              <w:rPr>
                <w:rFonts w:ascii="Arial" w:hAnsi="Arial" w:cs="Arial"/>
                <w:iCs/>
              </w:rPr>
              <w:t>Dazu kommt auch noch die sehr großzügige Handhabung bzgl. Stundung und Herabsetzung der Vorauszahlung</w:t>
            </w:r>
            <w:r w:rsidR="003662B6" w:rsidRPr="003662B6">
              <w:rPr>
                <w:rFonts w:ascii="Arial" w:hAnsi="Arial" w:cs="Arial"/>
                <w:iCs/>
              </w:rPr>
              <w:t xml:space="preserve"> der Gewerbesteuer</w:t>
            </w:r>
            <w:r w:rsidRPr="003662B6">
              <w:rPr>
                <w:rFonts w:ascii="Arial" w:hAnsi="Arial" w:cs="Arial"/>
                <w:iCs/>
              </w:rPr>
              <w:t>. Dies gefährdet bereits kurzfristig die Liquid</w:t>
            </w:r>
            <w:r w:rsidRPr="003662B6">
              <w:rPr>
                <w:rFonts w:ascii="Arial" w:hAnsi="Arial" w:cs="Arial"/>
                <w:iCs/>
              </w:rPr>
              <w:t>i</w:t>
            </w:r>
            <w:r w:rsidRPr="003662B6">
              <w:rPr>
                <w:rFonts w:ascii="Arial" w:hAnsi="Arial" w:cs="Arial"/>
                <w:iCs/>
              </w:rPr>
              <w:t>tät der Kommunen. Wenn nun nach der Mai-Steuerschätzung auch noch die Zahlungen des Landes an die Kommunen herabgesetzt werden, drohen flächend</w:t>
            </w:r>
            <w:r w:rsidRPr="003662B6">
              <w:rPr>
                <w:rFonts w:ascii="Arial" w:hAnsi="Arial" w:cs="Arial"/>
                <w:iCs/>
              </w:rPr>
              <w:t>e</w:t>
            </w:r>
            <w:r w:rsidR="003662B6" w:rsidRPr="003662B6">
              <w:rPr>
                <w:rFonts w:ascii="Arial" w:hAnsi="Arial" w:cs="Arial"/>
                <w:iCs/>
              </w:rPr>
              <w:t>ckend Haushaltssperren.</w:t>
            </w:r>
          </w:p>
          <w:p w:rsidR="009A3143" w:rsidRDefault="009A3143" w:rsidP="004A5BD5">
            <w:pPr>
              <w:rPr>
                <w:rFonts w:ascii="Arial" w:eastAsia="Times New Roman" w:hAnsi="Arial" w:cs="Arial"/>
              </w:rPr>
            </w:pPr>
          </w:p>
          <w:p w:rsidR="004A5BD5" w:rsidRPr="004A5BD5" w:rsidRDefault="00F078D1" w:rsidP="004A5BD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Der Städtetag zeigt dabei auf die Uhr: </w:t>
            </w:r>
            <w:r w:rsidR="00B713AE">
              <w:rPr>
                <w:rFonts w:ascii="Arial" w:eastAsia="Times New Roman" w:hAnsi="Arial" w:cs="Arial"/>
              </w:rPr>
              <w:t xml:space="preserve">„Die </w:t>
            </w:r>
            <w:r w:rsidR="004A5BD5" w:rsidRPr="004A5BD5">
              <w:rPr>
                <w:rFonts w:ascii="Arial" w:eastAsia="Times New Roman" w:hAnsi="Arial" w:cs="Arial"/>
              </w:rPr>
              <w:t xml:space="preserve">Verhandlungen laufen </w:t>
            </w:r>
            <w:r w:rsidR="00B713AE">
              <w:rPr>
                <w:rFonts w:ascii="Arial" w:eastAsia="Times New Roman" w:hAnsi="Arial" w:cs="Arial"/>
              </w:rPr>
              <w:t xml:space="preserve">bereits – auch auf </w:t>
            </w:r>
            <w:r w:rsidR="004A5BD5" w:rsidRPr="004A5BD5">
              <w:rPr>
                <w:rFonts w:ascii="Arial" w:eastAsia="Times New Roman" w:hAnsi="Arial" w:cs="Arial"/>
              </w:rPr>
              <w:t>Bundesebene</w:t>
            </w:r>
            <w:r w:rsidR="00B713AE">
              <w:rPr>
                <w:rFonts w:ascii="Arial" w:eastAsia="Times New Roman" w:hAnsi="Arial" w:cs="Arial"/>
              </w:rPr>
              <w:t>.</w:t>
            </w:r>
            <w:r w:rsidR="004A5BD5" w:rsidRPr="004A5BD5">
              <w:rPr>
                <w:rFonts w:ascii="Arial" w:eastAsia="Times New Roman" w:hAnsi="Arial" w:cs="Arial"/>
              </w:rPr>
              <w:t xml:space="preserve"> </w:t>
            </w:r>
            <w:r w:rsidR="00B713AE">
              <w:rPr>
                <w:rFonts w:ascii="Arial" w:eastAsia="Times New Roman" w:hAnsi="Arial" w:cs="Arial"/>
              </w:rPr>
              <w:t>A</w:t>
            </w:r>
            <w:r w:rsidR="004A5BD5" w:rsidRPr="004A5BD5">
              <w:rPr>
                <w:rFonts w:ascii="Arial" w:eastAsia="Times New Roman" w:hAnsi="Arial" w:cs="Arial"/>
              </w:rPr>
              <w:t xml:space="preserve">lle Kommunen in Deutschland brauchen </w:t>
            </w:r>
            <w:r w:rsidR="00B713AE">
              <w:rPr>
                <w:rFonts w:ascii="Arial" w:eastAsia="Times New Roman" w:hAnsi="Arial" w:cs="Arial"/>
              </w:rPr>
              <w:t xml:space="preserve">jetzt </w:t>
            </w:r>
            <w:r w:rsidR="004A5BD5" w:rsidRPr="004A5BD5">
              <w:rPr>
                <w:rFonts w:ascii="Arial" w:eastAsia="Times New Roman" w:hAnsi="Arial" w:cs="Arial"/>
              </w:rPr>
              <w:t>ein schnelles Signal</w:t>
            </w:r>
            <w:r w:rsidR="00B713AE">
              <w:rPr>
                <w:rFonts w:ascii="Arial" w:eastAsia="Times New Roman" w:hAnsi="Arial" w:cs="Arial"/>
              </w:rPr>
              <w:t>, mit welcher Unterstützung sie wann rechnen können.</w:t>
            </w:r>
            <w:r w:rsidR="00D74742">
              <w:rPr>
                <w:rFonts w:ascii="Arial" w:eastAsia="Times New Roman" w:hAnsi="Arial" w:cs="Arial"/>
              </w:rPr>
              <w:t xml:space="preserve"> Die Kommunen dürfen jetzt nicht alleine gelassen werden.</w:t>
            </w:r>
            <w:r w:rsidR="00B713AE">
              <w:rPr>
                <w:rFonts w:ascii="Arial" w:eastAsia="Times New Roman" w:hAnsi="Arial" w:cs="Arial"/>
              </w:rPr>
              <w:t xml:space="preserve">“ </w:t>
            </w:r>
          </w:p>
          <w:p w:rsidR="00D74742" w:rsidRDefault="00D74742" w:rsidP="004C539D">
            <w:pPr>
              <w:ind w:right="-6"/>
              <w:rPr>
                <w:rFonts w:ascii="Arial" w:hAnsi="Arial" w:cs="Arial"/>
              </w:rPr>
            </w:pPr>
          </w:p>
          <w:p w:rsidR="00E4618D" w:rsidRPr="004A5BD5" w:rsidRDefault="00E4618D" w:rsidP="00CC2FA2">
            <w:pPr>
              <w:ind w:right="-6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4A5B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szCs w:val="18"/>
                <w:lang w:val="de-DE"/>
              </w:rPr>
            </w:pPr>
          </w:p>
        </w:tc>
      </w:tr>
    </w:tbl>
    <w:p w:rsidR="0091161E" w:rsidRPr="004A5BD5" w:rsidRDefault="0091161E" w:rsidP="00676511">
      <w:pPr>
        <w:pStyle w:val="BasicParagraph"/>
        <w:tabs>
          <w:tab w:val="left" w:pos="7513"/>
        </w:tabs>
        <w:spacing w:after="283"/>
        <w:rPr>
          <w:rFonts w:ascii="Arial" w:hAnsi="Arial" w:cs="Arial"/>
          <w:szCs w:val="22"/>
          <w:lang w:val="de-DE"/>
        </w:rPr>
      </w:pPr>
    </w:p>
    <w:sectPr w:rsidR="0091161E" w:rsidRPr="004A5BD5" w:rsidSect="00676511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E8" w:rsidRDefault="00173FE8">
      <w:r>
        <w:separator/>
      </w:r>
    </w:p>
  </w:endnote>
  <w:endnote w:type="continuationSeparator" w:id="0">
    <w:p w:rsidR="00173FE8" w:rsidRDefault="001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0173BB">
      <w:rPr>
        <w:rStyle w:val="Seitenzahl"/>
        <w:rFonts w:ascii="Arial" w:hAnsi="Arial"/>
        <w:noProof/>
        <w:sz w:val="18"/>
      </w:rPr>
      <w:t>3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E8" w:rsidRDefault="00173FE8">
      <w:r>
        <w:separator/>
      </w:r>
    </w:p>
  </w:footnote>
  <w:footnote w:type="continuationSeparator" w:id="0">
    <w:p w:rsidR="00173FE8" w:rsidRDefault="0017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3F"/>
    <w:multiLevelType w:val="hybridMultilevel"/>
    <w:tmpl w:val="49049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173BB"/>
    <w:rsid w:val="00036DB7"/>
    <w:rsid w:val="0008137A"/>
    <w:rsid w:val="00081B94"/>
    <w:rsid w:val="000C3DA4"/>
    <w:rsid w:val="00132E02"/>
    <w:rsid w:val="00164DF6"/>
    <w:rsid w:val="00171F2F"/>
    <w:rsid w:val="00173FE8"/>
    <w:rsid w:val="001E07D1"/>
    <w:rsid w:val="001F5F49"/>
    <w:rsid w:val="00251FC2"/>
    <w:rsid w:val="00302394"/>
    <w:rsid w:val="003662B6"/>
    <w:rsid w:val="004562C0"/>
    <w:rsid w:val="004A5BD5"/>
    <w:rsid w:val="004C539D"/>
    <w:rsid w:val="00566774"/>
    <w:rsid w:val="00575EB6"/>
    <w:rsid w:val="005A2DD5"/>
    <w:rsid w:val="005B612F"/>
    <w:rsid w:val="00613391"/>
    <w:rsid w:val="00615E42"/>
    <w:rsid w:val="00676511"/>
    <w:rsid w:val="00684BA6"/>
    <w:rsid w:val="006B512A"/>
    <w:rsid w:val="006C5284"/>
    <w:rsid w:val="006D1286"/>
    <w:rsid w:val="006F50B3"/>
    <w:rsid w:val="007463B8"/>
    <w:rsid w:val="00746A23"/>
    <w:rsid w:val="00771202"/>
    <w:rsid w:val="00786B81"/>
    <w:rsid w:val="008C3C25"/>
    <w:rsid w:val="009060D7"/>
    <w:rsid w:val="0091161E"/>
    <w:rsid w:val="009279B4"/>
    <w:rsid w:val="009A3143"/>
    <w:rsid w:val="009F0A2F"/>
    <w:rsid w:val="00A55BAD"/>
    <w:rsid w:val="00A937EC"/>
    <w:rsid w:val="00B713AE"/>
    <w:rsid w:val="00B75373"/>
    <w:rsid w:val="00B75F3B"/>
    <w:rsid w:val="00BE5B40"/>
    <w:rsid w:val="00C31FF8"/>
    <w:rsid w:val="00C47688"/>
    <w:rsid w:val="00C60CEA"/>
    <w:rsid w:val="00CA27A0"/>
    <w:rsid w:val="00CC2FA2"/>
    <w:rsid w:val="00CE1489"/>
    <w:rsid w:val="00D452F3"/>
    <w:rsid w:val="00D74742"/>
    <w:rsid w:val="00DA1747"/>
    <w:rsid w:val="00E122F5"/>
    <w:rsid w:val="00E4618D"/>
    <w:rsid w:val="00ED75E1"/>
    <w:rsid w:val="00EF5EC3"/>
    <w:rsid w:val="00F078D1"/>
    <w:rsid w:val="00F352D7"/>
    <w:rsid w:val="00F613F2"/>
    <w:rsid w:val="00F630A2"/>
    <w:rsid w:val="00F666AB"/>
    <w:rsid w:val="00F76AC6"/>
    <w:rsid w:val="00F90D9F"/>
    <w:rsid w:val="00F9267A"/>
    <w:rsid w:val="00FE7991"/>
    <w:rsid w:val="00FF0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rsid w:val="00D7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rsid w:val="00D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115D-4E86-4CD3-B8A7-23BAB716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7</cp:revision>
  <cp:lastPrinted>2020-05-05T13:56:00Z</cp:lastPrinted>
  <dcterms:created xsi:type="dcterms:W3CDTF">2019-10-17T09:38:00Z</dcterms:created>
  <dcterms:modified xsi:type="dcterms:W3CDTF">2020-05-05T13:57:00Z</dcterms:modified>
</cp:coreProperties>
</file>